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90397" w14:textId="77777777" w:rsidR="00634631" w:rsidRDefault="00634631">
      <w:pPr>
        <w:pStyle w:val="Default"/>
      </w:pPr>
    </w:p>
    <w:p w14:paraId="41AAAE0B" w14:textId="77777777" w:rsidR="00336126" w:rsidRDefault="0010076E">
      <w:pPr>
        <w:pStyle w:val="CM6"/>
        <w:framePr w:w="8350" w:wrap="auto" w:vAnchor="page" w:hAnchor="page" w:x="488" w:y="527"/>
        <w:spacing w:after="141" w:line="408" w:lineRule="atLeast"/>
        <w:rPr>
          <w:rFonts w:cs="Times"/>
          <w:b/>
          <w:bCs/>
          <w:color w:val="000000"/>
          <w:sz w:val="36"/>
          <w:szCs w:val="36"/>
        </w:rPr>
      </w:pPr>
      <w:r>
        <w:t xml:space="preserve"> </w:t>
      </w:r>
      <w:r>
        <w:rPr>
          <w:rFonts w:cs="Times"/>
          <w:b/>
          <w:bCs/>
          <w:color w:val="000000"/>
          <w:sz w:val="36"/>
          <w:szCs w:val="36"/>
        </w:rPr>
        <w:t>BCH</w:t>
      </w:r>
      <w:proofErr w:type="gramStart"/>
      <w:r>
        <w:rPr>
          <w:rFonts w:cs="Times"/>
          <w:b/>
          <w:bCs/>
          <w:color w:val="000000"/>
          <w:sz w:val="36"/>
          <w:szCs w:val="36"/>
        </w:rPr>
        <w:t>622 :</w:t>
      </w:r>
      <w:proofErr w:type="gramEnd"/>
      <w:r>
        <w:rPr>
          <w:rFonts w:cs="Times"/>
          <w:b/>
          <w:bCs/>
          <w:color w:val="000000"/>
          <w:sz w:val="36"/>
          <w:szCs w:val="36"/>
        </w:rPr>
        <w:t>: Structure of Biological Macromolecules</w:t>
      </w:r>
    </w:p>
    <w:p w14:paraId="7DCB9EBB" w14:textId="3A5A9FA1" w:rsidR="00634631" w:rsidRDefault="0010076E">
      <w:pPr>
        <w:pStyle w:val="CM6"/>
        <w:framePr w:w="8350" w:wrap="auto" w:vAnchor="page" w:hAnchor="page" w:x="488" w:y="527"/>
        <w:spacing w:after="141" w:line="408" w:lineRule="atLeast"/>
        <w:rPr>
          <w:rFonts w:cs="Times"/>
          <w:color w:val="000000"/>
          <w:sz w:val="36"/>
          <w:szCs w:val="36"/>
        </w:rPr>
      </w:pPr>
      <w:r>
        <w:rPr>
          <w:rFonts w:cs="Times"/>
          <w:b/>
          <w:bCs/>
          <w:color w:val="000000"/>
          <w:sz w:val="36"/>
          <w:szCs w:val="36"/>
        </w:rPr>
        <w:t xml:space="preserve">1st Graphics Assignment </w:t>
      </w:r>
    </w:p>
    <w:p w14:paraId="079554D6" w14:textId="3959D63A" w:rsidR="00634631" w:rsidRDefault="0010076E">
      <w:pPr>
        <w:pStyle w:val="CM7"/>
        <w:framePr w:w="11034" w:wrap="auto" w:vAnchor="page" w:hAnchor="page" w:x="488" w:y="1771"/>
        <w:spacing w:after="257" w:line="248" w:lineRule="atLeast"/>
        <w:rPr>
          <w:rFonts w:cs="Times"/>
          <w:color w:val="000000"/>
          <w:sz w:val="23"/>
          <w:szCs w:val="23"/>
        </w:rPr>
      </w:pPr>
      <w:r>
        <w:rPr>
          <w:rFonts w:cs="Times"/>
          <w:color w:val="000000"/>
          <w:sz w:val="23"/>
          <w:szCs w:val="23"/>
        </w:rPr>
        <w:t>Read Section I Background, parts A-C of the annotated, on-line "Anatomy &amp; Taxonomy of Protein</w:t>
      </w:r>
      <w:r w:rsidR="008F7CC1">
        <w:rPr>
          <w:rFonts w:cs="Times"/>
          <w:color w:val="000000"/>
          <w:sz w:val="23"/>
          <w:szCs w:val="23"/>
        </w:rPr>
        <w:t xml:space="preserve"> </w:t>
      </w:r>
      <w:r>
        <w:rPr>
          <w:rFonts w:cs="Times"/>
          <w:color w:val="000000"/>
          <w:sz w:val="23"/>
          <w:szCs w:val="23"/>
        </w:rPr>
        <w:t>Structure", which include explanation of the web version, Intro, Amino Acid &amp; Backbone, and Levels of</w:t>
      </w:r>
      <w:r w:rsidR="008F7CC1">
        <w:rPr>
          <w:rFonts w:cs="Times"/>
          <w:color w:val="000000"/>
          <w:sz w:val="23"/>
          <w:szCs w:val="23"/>
        </w:rPr>
        <w:t xml:space="preserve"> </w:t>
      </w:r>
      <w:r>
        <w:rPr>
          <w:rFonts w:cs="Times"/>
          <w:color w:val="000000"/>
          <w:sz w:val="23"/>
          <w:szCs w:val="23"/>
        </w:rPr>
        <w:t xml:space="preserve">Error. Links to the </w:t>
      </w:r>
      <w:proofErr w:type="spellStart"/>
      <w:r>
        <w:rPr>
          <w:rFonts w:cs="Times"/>
          <w:color w:val="000000"/>
          <w:sz w:val="23"/>
          <w:szCs w:val="23"/>
        </w:rPr>
        <w:t>Anatax</w:t>
      </w:r>
      <w:proofErr w:type="spellEnd"/>
      <w:r>
        <w:rPr>
          <w:rFonts w:cs="Times"/>
          <w:color w:val="000000"/>
          <w:sz w:val="23"/>
          <w:szCs w:val="23"/>
        </w:rPr>
        <w:t xml:space="preserve">, software, and </w:t>
      </w:r>
      <w:proofErr w:type="spellStart"/>
      <w:r>
        <w:rPr>
          <w:rFonts w:cs="Times"/>
          <w:color w:val="000000"/>
          <w:sz w:val="23"/>
          <w:szCs w:val="23"/>
        </w:rPr>
        <w:t>kinemage</w:t>
      </w:r>
      <w:proofErr w:type="spellEnd"/>
      <w:r>
        <w:rPr>
          <w:rFonts w:cs="Times"/>
          <w:color w:val="000000"/>
          <w:sz w:val="23"/>
          <w:szCs w:val="23"/>
        </w:rPr>
        <w:t xml:space="preserve"> files can all be found on the BCH622 course web site at</w:t>
      </w:r>
      <w:r w:rsidR="008F7CC1">
        <w:rPr>
          <w:rFonts w:cs="Times"/>
          <w:color w:val="000000"/>
          <w:sz w:val="23"/>
          <w:szCs w:val="23"/>
        </w:rPr>
        <w:t xml:space="preserve"> </w:t>
      </w:r>
      <w:r>
        <w:rPr>
          <w:rFonts w:cs="Times"/>
          <w:color w:val="000000"/>
          <w:sz w:val="23"/>
          <w:szCs w:val="23"/>
        </w:rPr>
        <w:t xml:space="preserve">http://kinemage.biochem.duke.edu/teaching/BCH622. </w:t>
      </w:r>
    </w:p>
    <w:p w14:paraId="6116973F" w14:textId="77777777" w:rsidR="00BC3C83" w:rsidRDefault="0010076E" w:rsidP="00BC3C83">
      <w:pPr>
        <w:pStyle w:val="Default"/>
        <w:framePr w:w="10622" w:wrap="auto" w:vAnchor="page" w:hAnchor="page" w:x="488" w:y="3179"/>
        <w:spacing w:line="248" w:lineRule="atLeast"/>
        <w:rPr>
          <w:sz w:val="23"/>
          <w:szCs w:val="23"/>
        </w:rPr>
      </w:pPr>
      <w:r>
        <w:rPr>
          <w:sz w:val="23"/>
          <w:szCs w:val="23"/>
        </w:rPr>
        <w:t xml:space="preserve">If you are not already somewhat familiar with polypeptide geometry, please study Fig. 5 in the </w:t>
      </w:r>
      <w:proofErr w:type="spellStart"/>
      <w:r>
        <w:rPr>
          <w:sz w:val="23"/>
          <w:szCs w:val="23"/>
        </w:rPr>
        <w:t>Anatax</w:t>
      </w:r>
      <w:proofErr w:type="spellEnd"/>
      <w:r>
        <w:rPr>
          <w:sz w:val="23"/>
          <w:szCs w:val="23"/>
        </w:rPr>
        <w:t xml:space="preserve">. You may also want to explore </w:t>
      </w:r>
      <w:proofErr w:type="spellStart"/>
      <w:r>
        <w:rPr>
          <w:sz w:val="23"/>
          <w:szCs w:val="23"/>
        </w:rPr>
        <w:t>kinemage</w:t>
      </w:r>
      <w:proofErr w:type="spellEnd"/>
      <w:r>
        <w:rPr>
          <w:sz w:val="23"/>
          <w:szCs w:val="23"/>
        </w:rPr>
        <w:t xml:space="preserve"> 1 in c1Basics.kin</w:t>
      </w:r>
    </w:p>
    <w:p w14:paraId="06E4549C" w14:textId="6A5BDC12" w:rsidR="00634631" w:rsidRDefault="0010076E">
      <w:pPr>
        <w:pStyle w:val="Default"/>
        <w:framePr w:w="10622" w:wrap="auto" w:vAnchor="page" w:hAnchor="page" w:x="488" w:y="3179"/>
        <w:spacing w:after="115" w:line="248" w:lineRule="atLeast"/>
        <w:rPr>
          <w:sz w:val="19"/>
          <w:szCs w:val="19"/>
        </w:rPr>
      </w:pPr>
      <w:r>
        <w:rPr>
          <w:sz w:val="23"/>
          <w:szCs w:val="23"/>
        </w:rPr>
        <w:t xml:space="preserve"> </w:t>
      </w:r>
      <w:hyperlink r:id="rId5" w:history="1">
        <w:r w:rsidR="00F4476D">
          <w:rPr>
            <w:noProof/>
            <w:sz w:val="19"/>
            <w:szCs w:val="19"/>
          </w:rPr>
          <w:pict w14:anchorId="292F7DC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9" type="#_x0000_t75" alt="" style="width:8.85pt;height:8.25pt;mso-width-percent:0;mso-height-percent:0;mso-position-vertical:absolute;mso-width-percent:0;mso-height-percent:0">
              <v:imagedata r:id="rId6" o:title=""/>
            </v:shape>
          </w:pict>
        </w:r>
        <w:r w:rsidRPr="008F7CC1">
          <w:rPr>
            <w:rStyle w:val="Hyperlink"/>
            <w:sz w:val="23"/>
            <w:szCs w:val="23"/>
          </w:rPr>
          <w:t xml:space="preserve"> c1Basics</w:t>
        </w:r>
        <w:r w:rsidR="008F7CC1">
          <w:rPr>
            <w:rStyle w:val="Hyperlink"/>
            <w:sz w:val="23"/>
            <w:szCs w:val="23"/>
          </w:rPr>
          <w:t>-A-KiNG</w:t>
        </w:r>
        <w:r w:rsidRPr="008F7CC1">
          <w:rPr>
            <w:rStyle w:val="Hyperlink"/>
            <w:sz w:val="23"/>
            <w:szCs w:val="23"/>
          </w:rPr>
          <w:t>.kin</w:t>
        </w:r>
      </w:hyperlink>
      <w:r>
        <w:rPr>
          <w:sz w:val="19"/>
          <w:szCs w:val="19"/>
        </w:rPr>
        <w:t xml:space="preserve"> (132KB)</w:t>
      </w:r>
    </w:p>
    <w:p w14:paraId="008EA75D" w14:textId="561AA0F5" w:rsidR="00634631" w:rsidRDefault="00634631">
      <w:pPr>
        <w:pStyle w:val="Default"/>
        <w:framePr w:w="976" w:wrap="auto" w:vAnchor="page" w:hAnchor="page" w:x="488" w:y="3921"/>
        <w:spacing w:after="40"/>
        <w:rPr>
          <w:sz w:val="19"/>
          <w:szCs w:val="19"/>
        </w:rPr>
      </w:pPr>
    </w:p>
    <w:p w14:paraId="7BB74138" w14:textId="3AB53DA1" w:rsidR="00634631" w:rsidRDefault="00BC3C83" w:rsidP="00BC3C83">
      <w:pPr>
        <w:pStyle w:val="CM7"/>
        <w:framePr w:w="11262" w:wrap="auto" w:vAnchor="page" w:hAnchor="page" w:x="488" w:y="4043"/>
        <w:spacing w:after="257" w:line="248" w:lineRule="atLeast"/>
        <w:rPr>
          <w:rFonts w:cs="Times"/>
          <w:color w:val="000000"/>
          <w:sz w:val="23"/>
          <w:szCs w:val="23"/>
        </w:rPr>
      </w:pPr>
      <w:r>
        <w:rPr>
          <w:rFonts w:cs="Times"/>
          <w:color w:val="000000"/>
          <w:sz w:val="23"/>
          <w:szCs w:val="23"/>
        </w:rPr>
        <w:t xml:space="preserve"> </w:t>
      </w:r>
      <w:r w:rsidR="0010076E">
        <w:rPr>
          <w:rFonts w:cs="Times"/>
          <w:color w:val="000000"/>
          <w:sz w:val="23"/>
          <w:szCs w:val="23"/>
        </w:rPr>
        <w:t xml:space="preserve">which shows the same information in 3D. Open it in </w:t>
      </w:r>
      <w:proofErr w:type="spellStart"/>
      <w:r w:rsidR="0010076E">
        <w:rPr>
          <w:rFonts w:cs="Times"/>
          <w:color w:val="000000"/>
          <w:sz w:val="23"/>
          <w:szCs w:val="23"/>
        </w:rPr>
        <w:t>KiNG</w:t>
      </w:r>
      <w:proofErr w:type="spellEnd"/>
      <w:r w:rsidR="0010076E">
        <w:rPr>
          <w:rFonts w:cs="Times"/>
          <w:color w:val="000000"/>
          <w:sz w:val="23"/>
          <w:szCs w:val="23"/>
        </w:rPr>
        <w:t xml:space="preserve">, </w:t>
      </w:r>
      <w:proofErr w:type="gramStart"/>
      <w:r w:rsidR="0010076E">
        <w:rPr>
          <w:rFonts w:cs="Times"/>
          <w:color w:val="000000"/>
          <w:sz w:val="23"/>
          <w:szCs w:val="23"/>
        </w:rPr>
        <w:t>left-drag</w:t>
      </w:r>
      <w:proofErr w:type="gramEnd"/>
      <w:r w:rsidR="0010076E">
        <w:rPr>
          <w:rFonts w:cs="Times"/>
          <w:color w:val="000000"/>
          <w:sz w:val="23"/>
          <w:szCs w:val="23"/>
        </w:rPr>
        <w:t xml:space="preserve"> to move the viewpoint around, and</w:t>
      </w:r>
      <w:r w:rsidR="008F7CC1">
        <w:rPr>
          <w:rFonts w:cs="Times"/>
          <w:color w:val="000000"/>
          <w:sz w:val="23"/>
          <w:szCs w:val="23"/>
        </w:rPr>
        <w:t xml:space="preserve"> </w:t>
      </w:r>
      <w:r w:rsidR="0010076E">
        <w:rPr>
          <w:rFonts w:cs="Times"/>
          <w:color w:val="000000"/>
          <w:sz w:val="23"/>
          <w:szCs w:val="23"/>
        </w:rPr>
        <w:t>turn on &amp; off the angle and atom labels and the H atoms with buttons on the right-hand button panel. Turn on</w:t>
      </w:r>
      <w:r w:rsidR="008F7CC1">
        <w:rPr>
          <w:rFonts w:cs="Times"/>
          <w:color w:val="000000"/>
          <w:sz w:val="23"/>
          <w:szCs w:val="23"/>
        </w:rPr>
        <w:t xml:space="preserve"> </w:t>
      </w:r>
      <w:r w:rsidR="0010076E">
        <w:rPr>
          <w:rFonts w:cs="Times"/>
          <w:color w:val="000000"/>
          <w:sz w:val="23"/>
          <w:szCs w:val="23"/>
        </w:rPr>
        <w:t>the "spheres", to get a feeling for the bulk of the atoms and their bonded interpenetration. With spheres off,</w:t>
      </w:r>
      <w:r w:rsidR="008F7CC1">
        <w:rPr>
          <w:rFonts w:cs="Times"/>
          <w:color w:val="000000"/>
          <w:sz w:val="23"/>
          <w:szCs w:val="23"/>
        </w:rPr>
        <w:t xml:space="preserve"> </w:t>
      </w:r>
      <w:r w:rsidR="0010076E">
        <w:rPr>
          <w:rFonts w:cs="Times"/>
          <w:color w:val="000000"/>
          <w:sz w:val="23"/>
          <w:szCs w:val="23"/>
        </w:rPr>
        <w:t>enable bond rotations under the Tools menu by choosing Specialty -&gt; Suite rotation, which gives you a</w:t>
      </w:r>
      <w:r w:rsidR="008F7CC1">
        <w:rPr>
          <w:rFonts w:cs="Times"/>
          <w:color w:val="000000"/>
          <w:sz w:val="23"/>
          <w:szCs w:val="23"/>
        </w:rPr>
        <w:t xml:space="preserve"> </w:t>
      </w:r>
      <w:r w:rsidR="0010076E">
        <w:rPr>
          <w:rFonts w:cs="Times"/>
          <w:color w:val="000000"/>
          <w:sz w:val="23"/>
          <w:szCs w:val="23"/>
        </w:rPr>
        <w:t>rotation widget with a choice of possible angles to rotate. Try PHI and PSI, then CHI1 and CHI2. Left-button</w:t>
      </w:r>
      <w:r w:rsidR="008F7CC1">
        <w:rPr>
          <w:rFonts w:cs="Times"/>
          <w:color w:val="000000"/>
          <w:sz w:val="23"/>
          <w:szCs w:val="23"/>
        </w:rPr>
        <w:t xml:space="preserve"> </w:t>
      </w:r>
      <w:r w:rsidR="0010076E">
        <w:rPr>
          <w:rFonts w:cs="Times"/>
          <w:color w:val="000000"/>
          <w:sz w:val="23"/>
          <w:szCs w:val="23"/>
        </w:rPr>
        <w:t xml:space="preserve">drag around the circle edge changes the angle quickly, right-button drag changes more slowly, and the + and </w:t>
      </w:r>
      <w:r w:rsidR="0010076E">
        <w:rPr>
          <w:rFonts w:cs="Times"/>
          <w:color w:val="000000"/>
          <w:sz w:val="23"/>
          <w:szCs w:val="23"/>
        </w:rPr>
        <w:softHyphen/>
        <w:t xml:space="preserve">boxes very slowly. Quit out of </w:t>
      </w:r>
      <w:proofErr w:type="spellStart"/>
      <w:r w:rsidR="0010076E">
        <w:rPr>
          <w:rFonts w:cs="Times"/>
          <w:color w:val="000000"/>
          <w:sz w:val="23"/>
          <w:szCs w:val="23"/>
        </w:rPr>
        <w:t>KiNG</w:t>
      </w:r>
      <w:proofErr w:type="spellEnd"/>
      <w:r w:rsidR="0010076E">
        <w:rPr>
          <w:rFonts w:cs="Times"/>
          <w:color w:val="000000"/>
          <w:sz w:val="23"/>
          <w:szCs w:val="23"/>
        </w:rPr>
        <w:t xml:space="preserve"> when you're done. </w:t>
      </w:r>
    </w:p>
    <w:p w14:paraId="404E0884" w14:textId="77777777" w:rsidR="00634631" w:rsidRDefault="0010076E">
      <w:pPr>
        <w:pStyle w:val="CM6"/>
        <w:framePr w:w="7522" w:wrap="auto" w:vAnchor="page" w:hAnchor="page" w:x="488" w:y="6327"/>
        <w:spacing w:after="136"/>
        <w:rPr>
          <w:rFonts w:cs="Times"/>
          <w:color w:val="000000"/>
          <w:sz w:val="28"/>
          <w:szCs w:val="28"/>
        </w:rPr>
      </w:pPr>
      <w:r>
        <w:rPr>
          <w:rFonts w:cs="Times"/>
          <w:b/>
          <w:bCs/>
          <w:color w:val="000000"/>
          <w:sz w:val="28"/>
          <w:szCs w:val="28"/>
        </w:rPr>
        <w:t xml:space="preserve">Worksheet:  Getting Comfortable with Protein Geometry </w:t>
      </w:r>
    </w:p>
    <w:p w14:paraId="0CA9890C" w14:textId="77777777" w:rsidR="00634631" w:rsidRDefault="0010076E">
      <w:pPr>
        <w:pStyle w:val="Default"/>
        <w:framePr w:w="8618" w:wrap="auto" w:vAnchor="page" w:hAnchor="page" w:x="808" w:y="6981"/>
        <w:spacing w:line="248" w:lineRule="atLeast"/>
        <w:rPr>
          <w:sz w:val="23"/>
          <w:szCs w:val="23"/>
        </w:rPr>
      </w:pPr>
      <w:r>
        <w:rPr>
          <w:sz w:val="23"/>
          <w:szCs w:val="23"/>
        </w:rPr>
        <w:t xml:space="preserve">1. </w:t>
      </w:r>
      <w:r>
        <w:rPr>
          <w:b/>
          <w:bCs/>
          <w:sz w:val="23"/>
          <w:szCs w:val="23"/>
        </w:rPr>
        <w:t>Finding direction and chain termini</w:t>
      </w:r>
      <w:r>
        <w:rPr>
          <w:sz w:val="23"/>
          <w:szCs w:val="23"/>
        </w:rPr>
        <w:t xml:space="preserve"> Open the provided </w:t>
      </w:r>
      <w:proofErr w:type="spellStart"/>
      <w:r>
        <w:rPr>
          <w:sz w:val="23"/>
          <w:szCs w:val="23"/>
        </w:rPr>
        <w:t>kinemage</w:t>
      </w:r>
      <w:proofErr w:type="spellEnd"/>
      <w:r>
        <w:rPr>
          <w:sz w:val="23"/>
          <w:szCs w:val="23"/>
        </w:rPr>
        <w:t xml:space="preserve"> file in </w:t>
      </w:r>
      <w:proofErr w:type="spellStart"/>
      <w:r>
        <w:rPr>
          <w:sz w:val="23"/>
          <w:szCs w:val="23"/>
        </w:rPr>
        <w:t>KiNG</w:t>
      </w:r>
      <w:proofErr w:type="spellEnd"/>
    </w:p>
    <w:p w14:paraId="5EFB43B6" w14:textId="6C750C46" w:rsidR="00634631" w:rsidRDefault="00F4476D">
      <w:pPr>
        <w:pStyle w:val="Default"/>
        <w:framePr w:w="2496" w:wrap="auto" w:vAnchor="page" w:hAnchor="page" w:x="1128" w:y="7275"/>
        <w:rPr>
          <w:sz w:val="19"/>
          <w:szCs w:val="19"/>
        </w:rPr>
      </w:pPr>
      <w:r>
        <w:rPr>
          <w:noProof/>
          <w:sz w:val="23"/>
          <w:szCs w:val="23"/>
        </w:rPr>
        <w:pict w14:anchorId="4C978373">
          <v:shape id="_x0000_i1028" type="#_x0000_t75" alt="" style="width:8.85pt;height:8.25pt;mso-width-percent:0;mso-height-percent:0;mso-position-horizontal:absolute;mso-width-percent:0;mso-height-percent:0">
            <v:imagedata r:id="rId6" o:title=""/>
          </v:shape>
        </w:pict>
      </w:r>
      <w:r>
        <w:fldChar w:fldCharType="begin"/>
      </w:r>
      <w:r>
        <w:instrText xml:space="preserve"> HYPERLINK "http://kinemage.biochem.duke.edu/static/files/kinfiles/courseSpec/1a6m.kin.gz" </w:instrText>
      </w:r>
      <w:r>
        <w:fldChar w:fldCharType="separate"/>
      </w:r>
      <w:r w:rsidR="0010076E">
        <w:rPr>
          <w:color w:val="0000ED"/>
          <w:sz w:val="23"/>
          <w:szCs w:val="23"/>
          <w:u w:val="single"/>
        </w:rPr>
        <w:t xml:space="preserve">  1a6m.kin.zip </w:t>
      </w:r>
      <w:r>
        <w:rPr>
          <w:color w:val="0000ED"/>
          <w:sz w:val="23"/>
          <w:szCs w:val="23"/>
          <w:u w:val="single"/>
        </w:rPr>
        <w:fldChar w:fldCharType="end"/>
      </w:r>
      <w:r w:rsidR="0010076E">
        <w:rPr>
          <w:sz w:val="19"/>
          <w:szCs w:val="19"/>
        </w:rPr>
        <w:t xml:space="preserve">(464KB) </w:t>
      </w:r>
    </w:p>
    <w:p w14:paraId="6861795A" w14:textId="77777777" w:rsidR="00634631" w:rsidRDefault="00634631">
      <w:pPr>
        <w:pStyle w:val="Default"/>
        <w:framePr w:w="11527" w:wrap="auto" w:vAnchor="page" w:hAnchor="page" w:x="1448" w:y="267"/>
        <w:rPr>
          <w:sz w:val="19"/>
          <w:szCs w:val="19"/>
        </w:rPr>
      </w:pPr>
    </w:p>
    <w:p w14:paraId="7E796289" w14:textId="1B4A40B2" w:rsidR="00634631" w:rsidRDefault="0010076E">
      <w:pPr>
        <w:pStyle w:val="CM6"/>
        <w:framePr w:w="10286" w:wrap="auto" w:vAnchor="page" w:hAnchor="page" w:x="1464" w:y="7563"/>
        <w:spacing w:after="110" w:line="248" w:lineRule="atLeast"/>
        <w:ind w:right="282"/>
        <w:rPr>
          <w:rFonts w:cs="Times"/>
          <w:color w:val="000000"/>
          <w:sz w:val="23"/>
          <w:szCs w:val="23"/>
        </w:rPr>
      </w:pPr>
      <w:r>
        <w:rPr>
          <w:rFonts w:cs="Times"/>
          <w:color w:val="000000"/>
          <w:sz w:val="23"/>
          <w:szCs w:val="23"/>
        </w:rPr>
        <w:t xml:space="preserve">a. This </w:t>
      </w:r>
      <w:proofErr w:type="spellStart"/>
      <w:r>
        <w:rPr>
          <w:rFonts w:cs="Times"/>
          <w:color w:val="000000"/>
          <w:sz w:val="23"/>
          <w:szCs w:val="23"/>
        </w:rPr>
        <w:t>kinemage</w:t>
      </w:r>
      <w:proofErr w:type="spellEnd"/>
      <w:r>
        <w:rPr>
          <w:rFonts w:cs="Times"/>
          <w:color w:val="000000"/>
          <w:sz w:val="23"/>
          <w:szCs w:val="23"/>
        </w:rPr>
        <w:t xml:space="preserve"> shows the mainchain from a crystal structure of </w:t>
      </w:r>
      <w:proofErr w:type="gramStart"/>
      <w:r>
        <w:rPr>
          <w:rFonts w:cs="Times"/>
          <w:color w:val="000000"/>
          <w:sz w:val="23"/>
          <w:szCs w:val="23"/>
        </w:rPr>
        <w:t>oxy-myoglobin</w:t>
      </w:r>
      <w:proofErr w:type="gramEnd"/>
      <w:r>
        <w:rPr>
          <w:rFonts w:cs="Times"/>
          <w:color w:val="000000"/>
          <w:sz w:val="23"/>
          <w:szCs w:val="23"/>
        </w:rPr>
        <w:t xml:space="preserve"> refined at 1Åresolution, with color-coded balls for the non-C atoms (O red, N blue). In the overview, drag to</w:t>
      </w:r>
      <w:r w:rsidR="008F7CC1">
        <w:rPr>
          <w:rFonts w:cs="Times"/>
          <w:color w:val="000000"/>
          <w:sz w:val="23"/>
          <w:szCs w:val="23"/>
        </w:rPr>
        <w:t xml:space="preserve"> </w:t>
      </w:r>
      <w:r>
        <w:rPr>
          <w:rFonts w:cs="Times"/>
          <w:color w:val="000000"/>
          <w:sz w:val="23"/>
          <w:szCs w:val="23"/>
        </w:rPr>
        <w:t>rotate the molecule slowly back &amp; forth, to see in 3D the arrangement of helices that enclose the</w:t>
      </w:r>
      <w:r w:rsidR="008F7CC1">
        <w:rPr>
          <w:rFonts w:cs="Times"/>
          <w:color w:val="000000"/>
          <w:sz w:val="23"/>
          <w:szCs w:val="23"/>
        </w:rPr>
        <w:t xml:space="preserve"> </w:t>
      </w:r>
      <w:r>
        <w:rPr>
          <w:rFonts w:cs="Times"/>
          <w:color w:val="000000"/>
          <w:sz w:val="23"/>
          <w:szCs w:val="23"/>
        </w:rPr>
        <w:t xml:space="preserve">heme group (in pink). Turn on sidechains and </w:t>
      </w:r>
      <w:proofErr w:type="spellStart"/>
      <w:r>
        <w:rPr>
          <w:rFonts w:cs="Times"/>
          <w:color w:val="000000"/>
          <w:sz w:val="23"/>
          <w:szCs w:val="23"/>
        </w:rPr>
        <w:t>sc</w:t>
      </w:r>
      <w:proofErr w:type="spellEnd"/>
      <w:r>
        <w:rPr>
          <w:rFonts w:cs="Times"/>
          <w:color w:val="000000"/>
          <w:sz w:val="23"/>
          <w:szCs w:val="23"/>
        </w:rPr>
        <w:t xml:space="preserve"> atoms. The central Fe atom (orange) of the</w:t>
      </w:r>
      <w:r w:rsidR="008F7CC1">
        <w:rPr>
          <w:rFonts w:cs="Times"/>
          <w:color w:val="000000"/>
          <w:sz w:val="23"/>
          <w:szCs w:val="23"/>
        </w:rPr>
        <w:t xml:space="preserve"> </w:t>
      </w:r>
      <w:r>
        <w:rPr>
          <w:rFonts w:cs="Times"/>
          <w:color w:val="000000"/>
          <w:sz w:val="23"/>
          <w:szCs w:val="23"/>
        </w:rPr>
        <w:t>heme has an O2 ligand bound on one side; what is the amino-acid type and the residue number of</w:t>
      </w:r>
      <w:r w:rsidR="008F7CC1">
        <w:rPr>
          <w:rFonts w:cs="Times"/>
          <w:color w:val="000000"/>
          <w:sz w:val="23"/>
          <w:szCs w:val="23"/>
        </w:rPr>
        <w:t xml:space="preserve"> </w:t>
      </w:r>
      <w:r>
        <w:rPr>
          <w:rFonts w:cs="Times"/>
          <w:color w:val="000000"/>
          <w:sz w:val="23"/>
          <w:szCs w:val="23"/>
        </w:rPr>
        <w:t xml:space="preserve">the sidechain ligand on the other side? </w:t>
      </w:r>
      <w:r w:rsidR="00BC3C83">
        <w:rPr>
          <w:rFonts w:cs="Times"/>
          <w:color w:val="000000"/>
          <w:sz w:val="23"/>
          <w:szCs w:val="23"/>
        </w:rPr>
        <w:t>_____________________________</w:t>
      </w:r>
      <w:r w:rsidR="00BC3C83">
        <w:rPr>
          <w:rFonts w:cs="Times"/>
          <w:color w:val="000000"/>
          <w:sz w:val="23"/>
          <w:szCs w:val="23"/>
        </w:rPr>
        <w:t xml:space="preserve">  </w:t>
      </w:r>
      <w:r>
        <w:rPr>
          <w:rFonts w:cs="Times"/>
          <w:color w:val="000000"/>
          <w:sz w:val="23"/>
          <w:szCs w:val="23"/>
        </w:rPr>
        <w:t>[You can click on an atom in the sidechain and read its</w:t>
      </w:r>
      <w:r w:rsidR="008F7CC1">
        <w:rPr>
          <w:rFonts w:cs="Times"/>
          <w:color w:val="000000"/>
          <w:sz w:val="23"/>
          <w:szCs w:val="23"/>
        </w:rPr>
        <w:t xml:space="preserve"> </w:t>
      </w:r>
      <w:proofErr w:type="spellStart"/>
      <w:r>
        <w:rPr>
          <w:rFonts w:cs="Times"/>
          <w:color w:val="000000"/>
          <w:sz w:val="23"/>
          <w:szCs w:val="23"/>
        </w:rPr>
        <w:t>pointID</w:t>
      </w:r>
      <w:proofErr w:type="spellEnd"/>
      <w:r>
        <w:rPr>
          <w:rFonts w:cs="Times"/>
          <w:color w:val="000000"/>
          <w:sz w:val="23"/>
          <w:szCs w:val="23"/>
        </w:rPr>
        <w:t xml:space="preserve"> at bottom left of the graphics window, or figure it out by the shape and atom types of the</w:t>
      </w:r>
      <w:r w:rsidR="008F7CC1">
        <w:rPr>
          <w:rFonts w:cs="Times"/>
          <w:color w:val="000000"/>
          <w:sz w:val="23"/>
          <w:szCs w:val="23"/>
        </w:rPr>
        <w:t xml:space="preserve"> </w:t>
      </w:r>
      <w:r>
        <w:rPr>
          <w:rFonts w:cs="Times"/>
          <w:color w:val="000000"/>
          <w:sz w:val="23"/>
          <w:szCs w:val="23"/>
        </w:rPr>
        <w:t xml:space="preserve">sidechain.] </w:t>
      </w:r>
    </w:p>
    <w:p w14:paraId="11C610BE" w14:textId="61051281" w:rsidR="00634631" w:rsidRDefault="0010076E">
      <w:pPr>
        <w:pStyle w:val="CM2"/>
        <w:framePr w:w="10245" w:wrap="auto" w:vAnchor="page" w:hAnchor="page" w:x="1448" w:y="10155"/>
        <w:ind w:right="282"/>
        <w:rPr>
          <w:rFonts w:cs="Times"/>
          <w:color w:val="000000"/>
          <w:sz w:val="23"/>
          <w:szCs w:val="23"/>
        </w:rPr>
      </w:pPr>
      <w:r>
        <w:rPr>
          <w:rFonts w:cs="Times"/>
          <w:color w:val="000000"/>
          <w:sz w:val="23"/>
          <w:szCs w:val="23"/>
        </w:rPr>
        <w:t>b. With just mainchain and mc atoms on, choose "helix side" from the Views pulldown menu.</w:t>
      </w:r>
      <w:r w:rsidR="008F7CC1">
        <w:rPr>
          <w:rFonts w:cs="Times"/>
          <w:color w:val="000000"/>
          <w:sz w:val="23"/>
          <w:szCs w:val="23"/>
        </w:rPr>
        <w:t xml:space="preserve"> </w:t>
      </w:r>
      <w:r>
        <w:rPr>
          <w:rFonts w:cs="Times"/>
          <w:color w:val="000000"/>
          <w:sz w:val="23"/>
          <w:szCs w:val="23"/>
        </w:rPr>
        <w:t>Given that the backbone carbonyl (CO) groups in a helix point toward the C-terminus and splay</w:t>
      </w:r>
      <w:r w:rsidR="008F7CC1">
        <w:rPr>
          <w:rFonts w:cs="Times"/>
          <w:color w:val="000000"/>
          <w:sz w:val="23"/>
          <w:szCs w:val="23"/>
        </w:rPr>
        <w:t xml:space="preserve"> </w:t>
      </w:r>
      <w:r>
        <w:rPr>
          <w:rFonts w:cs="Times"/>
          <w:color w:val="000000"/>
          <w:sz w:val="23"/>
          <w:szCs w:val="23"/>
        </w:rPr>
        <w:t>outward slightly, determine the N to C direction for the helix. In this view, is the beginning of</w:t>
      </w:r>
      <w:r w:rsidR="008F7CC1">
        <w:rPr>
          <w:rFonts w:cs="Times"/>
          <w:color w:val="000000"/>
          <w:sz w:val="23"/>
          <w:szCs w:val="23"/>
        </w:rPr>
        <w:t xml:space="preserve"> </w:t>
      </w:r>
      <w:r>
        <w:rPr>
          <w:rFonts w:cs="Times"/>
          <w:color w:val="000000"/>
          <w:sz w:val="23"/>
          <w:szCs w:val="23"/>
        </w:rPr>
        <w:t xml:space="preserve">the helix at the top or the bottom of the screen? ___________________Then turn off mc </w:t>
      </w:r>
      <w:proofErr w:type="gramStart"/>
      <w:r>
        <w:rPr>
          <w:rFonts w:cs="Times"/>
          <w:color w:val="000000"/>
          <w:sz w:val="23"/>
          <w:szCs w:val="23"/>
        </w:rPr>
        <w:t>atoms, and</w:t>
      </w:r>
      <w:proofErr w:type="gramEnd"/>
      <w:r>
        <w:rPr>
          <w:rFonts w:cs="Times"/>
          <w:color w:val="000000"/>
          <w:sz w:val="23"/>
          <w:szCs w:val="23"/>
        </w:rPr>
        <w:t xml:space="preserve"> get used to identifying the carbonyl oxygens and their directionality</w:t>
      </w:r>
      <w:r w:rsidR="008F7CC1">
        <w:rPr>
          <w:rFonts w:cs="Times"/>
          <w:color w:val="000000"/>
          <w:sz w:val="23"/>
          <w:szCs w:val="23"/>
        </w:rPr>
        <w:t xml:space="preserve"> </w:t>
      </w:r>
      <w:r>
        <w:rPr>
          <w:rFonts w:cs="Times"/>
          <w:color w:val="000000"/>
          <w:sz w:val="23"/>
          <w:szCs w:val="23"/>
        </w:rPr>
        <w:t xml:space="preserve">without the red balls. </w:t>
      </w:r>
    </w:p>
    <w:p w14:paraId="767CFCF2" w14:textId="4BA1155C" w:rsidR="00634631" w:rsidRDefault="0010076E">
      <w:pPr>
        <w:pStyle w:val="CM2"/>
        <w:framePr w:w="10186" w:wrap="auto" w:vAnchor="page" w:hAnchor="page" w:x="1464" w:y="11883"/>
        <w:ind w:right="282"/>
        <w:rPr>
          <w:rFonts w:cs="Times"/>
          <w:color w:val="000000"/>
          <w:sz w:val="23"/>
          <w:szCs w:val="23"/>
        </w:rPr>
      </w:pPr>
      <w:r>
        <w:rPr>
          <w:rFonts w:cs="Times"/>
          <w:color w:val="000000"/>
          <w:sz w:val="23"/>
          <w:szCs w:val="23"/>
        </w:rPr>
        <w:t xml:space="preserve">c. Remembering that N </w:t>
      </w:r>
      <w:proofErr w:type="gramStart"/>
      <w:r>
        <w:rPr>
          <w:rFonts w:cs="Times"/>
          <w:color w:val="000000"/>
          <w:sz w:val="23"/>
          <w:szCs w:val="23"/>
        </w:rPr>
        <w:t>precedes</w:t>
      </w:r>
      <w:proofErr w:type="gramEnd"/>
      <w:r>
        <w:rPr>
          <w:rFonts w:cs="Times"/>
          <w:color w:val="000000"/>
          <w:sz w:val="23"/>
          <w:szCs w:val="23"/>
        </w:rPr>
        <w:t xml:space="preserve"> and CO follows the C-alpha in each residue, practice determining</w:t>
      </w:r>
      <w:r w:rsidR="008F7CC1">
        <w:rPr>
          <w:rFonts w:cs="Times"/>
          <w:color w:val="000000"/>
          <w:sz w:val="23"/>
          <w:szCs w:val="23"/>
        </w:rPr>
        <w:t xml:space="preserve"> </w:t>
      </w:r>
      <w:r>
        <w:rPr>
          <w:rFonts w:cs="Times"/>
          <w:color w:val="000000"/>
          <w:sz w:val="23"/>
          <w:szCs w:val="23"/>
        </w:rPr>
        <w:t xml:space="preserve">the local chain direction in loops and ends as well as helices. Move around in the molecule by </w:t>
      </w:r>
      <w:proofErr w:type="spellStart"/>
      <w:r>
        <w:rPr>
          <w:rFonts w:cs="Times"/>
          <w:color w:val="000000"/>
          <w:sz w:val="23"/>
          <w:szCs w:val="23"/>
        </w:rPr>
        <w:t>aright</w:t>
      </w:r>
      <w:proofErr w:type="spellEnd"/>
      <w:r>
        <w:rPr>
          <w:rFonts w:cs="Times"/>
          <w:color w:val="000000"/>
          <w:sz w:val="23"/>
          <w:szCs w:val="23"/>
        </w:rPr>
        <w:t xml:space="preserve">-click to center on an </w:t>
      </w:r>
      <w:proofErr w:type="gramStart"/>
      <w:r>
        <w:rPr>
          <w:rFonts w:cs="Times"/>
          <w:color w:val="000000"/>
          <w:sz w:val="23"/>
          <w:szCs w:val="23"/>
        </w:rPr>
        <w:t>atom, and</w:t>
      </w:r>
      <w:proofErr w:type="gramEnd"/>
      <w:r>
        <w:rPr>
          <w:rFonts w:cs="Times"/>
          <w:color w:val="000000"/>
          <w:sz w:val="23"/>
          <w:szCs w:val="23"/>
        </w:rPr>
        <w:t xml:space="preserve"> zoom in or out as needed. [if you get confused about which</w:t>
      </w:r>
      <w:r w:rsidR="008F7CC1">
        <w:rPr>
          <w:rFonts w:cs="Times"/>
          <w:color w:val="000000"/>
          <w:sz w:val="23"/>
          <w:szCs w:val="23"/>
        </w:rPr>
        <w:t xml:space="preserve"> </w:t>
      </w:r>
      <w:r>
        <w:rPr>
          <w:rFonts w:cs="Times"/>
          <w:color w:val="000000"/>
          <w:sz w:val="23"/>
          <w:szCs w:val="23"/>
        </w:rPr>
        <w:t xml:space="preserve">is the C-alpha, briefly turn on either the sidechains, or the 'mc atoms' button for O and N atom markers.] </w:t>
      </w:r>
    </w:p>
    <w:p w14:paraId="3400CB66" w14:textId="1AA3C538" w:rsidR="00634631" w:rsidRDefault="0010076E">
      <w:pPr>
        <w:pStyle w:val="CM1"/>
        <w:pageBreakBefore/>
        <w:framePr w:w="10245" w:wrap="auto" w:vAnchor="page" w:hAnchor="page" w:x="1448" w:y="267"/>
        <w:ind w:right="282"/>
        <w:rPr>
          <w:rFonts w:cs="Times"/>
          <w:color w:val="000000"/>
          <w:sz w:val="23"/>
          <w:szCs w:val="23"/>
        </w:rPr>
      </w:pPr>
      <w:r>
        <w:rPr>
          <w:rFonts w:cs="Times"/>
          <w:color w:val="000000"/>
          <w:sz w:val="23"/>
          <w:szCs w:val="23"/>
        </w:rPr>
        <w:lastRenderedPageBreak/>
        <w:t xml:space="preserve">d. Go to the </w:t>
      </w:r>
      <w:hyperlink r:id="rId7" w:history="1">
        <w:r>
          <w:rPr>
            <w:rFonts w:cs="Times"/>
            <w:color w:val="53198A"/>
            <w:sz w:val="23"/>
            <w:szCs w:val="23"/>
          </w:rPr>
          <w:t>Protein Data Bank (PDB)</w:t>
        </w:r>
      </w:hyperlink>
      <w:r>
        <w:rPr>
          <w:rFonts w:cs="Times"/>
          <w:color w:val="000000"/>
          <w:sz w:val="23"/>
          <w:szCs w:val="23"/>
        </w:rPr>
        <w:t xml:space="preserve"> and retrieve the </w:t>
      </w:r>
      <w:proofErr w:type="spellStart"/>
      <w:r>
        <w:rPr>
          <w:rFonts w:cs="Times"/>
          <w:color w:val="000000"/>
          <w:sz w:val="23"/>
          <w:szCs w:val="23"/>
        </w:rPr>
        <w:t>pdb</w:t>
      </w:r>
      <w:proofErr w:type="spellEnd"/>
      <w:r>
        <w:rPr>
          <w:rFonts w:cs="Times"/>
          <w:color w:val="000000"/>
          <w:sz w:val="23"/>
          <w:szCs w:val="23"/>
        </w:rPr>
        <w:t xml:space="preserve"> file for this protein (search for the </w:t>
      </w:r>
      <w:proofErr w:type="spellStart"/>
      <w:r>
        <w:rPr>
          <w:rFonts w:cs="Times"/>
          <w:color w:val="000000"/>
          <w:sz w:val="23"/>
          <w:szCs w:val="23"/>
        </w:rPr>
        <w:t>pdbid</w:t>
      </w:r>
      <w:proofErr w:type="spellEnd"/>
      <w:r w:rsidR="008F7CC1">
        <w:rPr>
          <w:rFonts w:cs="Times"/>
          <w:color w:val="000000"/>
          <w:sz w:val="23"/>
          <w:szCs w:val="23"/>
        </w:rPr>
        <w:t xml:space="preserve"> </w:t>
      </w:r>
      <w:r>
        <w:rPr>
          <w:rFonts w:cs="Times"/>
          <w:color w:val="000000"/>
          <w:sz w:val="23"/>
          <w:szCs w:val="23"/>
        </w:rPr>
        <w:t xml:space="preserve">1a6m, open the download menu on the resulting page, and download the full </w:t>
      </w:r>
      <w:proofErr w:type="spellStart"/>
      <w:r>
        <w:rPr>
          <w:rFonts w:cs="Times"/>
          <w:color w:val="000000"/>
          <w:sz w:val="23"/>
          <w:szCs w:val="23"/>
        </w:rPr>
        <w:t>pdb</w:t>
      </w:r>
      <w:proofErr w:type="spellEnd"/>
      <w:r>
        <w:rPr>
          <w:rFonts w:cs="Times"/>
          <w:color w:val="000000"/>
          <w:sz w:val="23"/>
          <w:szCs w:val="23"/>
        </w:rPr>
        <w:t xml:space="preserve"> text file). To</w:t>
      </w:r>
      <w:r w:rsidR="008F7CC1">
        <w:rPr>
          <w:rFonts w:cs="Times"/>
          <w:color w:val="000000"/>
          <w:sz w:val="23"/>
          <w:szCs w:val="23"/>
        </w:rPr>
        <w:t xml:space="preserve"> </w:t>
      </w:r>
      <w:r>
        <w:rPr>
          <w:rFonts w:cs="Times"/>
          <w:color w:val="000000"/>
          <w:sz w:val="23"/>
          <w:szCs w:val="23"/>
        </w:rPr>
        <w:t xml:space="preserve">open this file in </w:t>
      </w:r>
      <w:proofErr w:type="spellStart"/>
      <w:r>
        <w:rPr>
          <w:rFonts w:cs="Times"/>
          <w:color w:val="000000"/>
          <w:sz w:val="23"/>
          <w:szCs w:val="23"/>
        </w:rPr>
        <w:t>KiNG</w:t>
      </w:r>
      <w:proofErr w:type="spellEnd"/>
      <w:r>
        <w:rPr>
          <w:rFonts w:cs="Times"/>
          <w:color w:val="000000"/>
          <w:sz w:val="23"/>
          <w:szCs w:val="23"/>
        </w:rPr>
        <w:t xml:space="preserve"> go to File/Import then select 1a6m.pdb from the directory where you</w:t>
      </w:r>
      <w:r w:rsidR="008F7CC1">
        <w:rPr>
          <w:rFonts w:cs="Times"/>
          <w:color w:val="000000"/>
          <w:sz w:val="23"/>
          <w:szCs w:val="23"/>
        </w:rPr>
        <w:t xml:space="preserve"> </w:t>
      </w:r>
      <w:r>
        <w:rPr>
          <w:rFonts w:cs="Times"/>
          <w:color w:val="000000"/>
          <w:sz w:val="23"/>
          <w:szCs w:val="23"/>
        </w:rPr>
        <w:t xml:space="preserve">saved it (or drag-n-drop on the Mac). A </w:t>
      </w:r>
      <w:proofErr w:type="spellStart"/>
      <w:r>
        <w:rPr>
          <w:rFonts w:cs="Times"/>
          <w:color w:val="000000"/>
          <w:sz w:val="23"/>
          <w:szCs w:val="23"/>
        </w:rPr>
        <w:t>Quickin</w:t>
      </w:r>
      <w:proofErr w:type="spellEnd"/>
      <w:r>
        <w:rPr>
          <w:rFonts w:cs="Times"/>
          <w:color w:val="000000"/>
          <w:sz w:val="23"/>
          <w:szCs w:val="23"/>
        </w:rPr>
        <w:t xml:space="preserve"> window should open; choose "Open in</w:t>
      </w:r>
      <w:r w:rsidR="008F7CC1">
        <w:rPr>
          <w:rFonts w:cs="Times"/>
          <w:color w:val="000000"/>
          <w:sz w:val="23"/>
          <w:szCs w:val="23"/>
        </w:rPr>
        <w:t xml:space="preserve"> </w:t>
      </w:r>
      <w:proofErr w:type="spellStart"/>
      <w:r>
        <w:rPr>
          <w:rFonts w:cs="Times"/>
          <w:color w:val="000000"/>
          <w:sz w:val="23"/>
          <w:szCs w:val="23"/>
        </w:rPr>
        <w:t>Molikin</w:t>
      </w:r>
      <w:proofErr w:type="spellEnd"/>
      <w:r>
        <w:rPr>
          <w:rFonts w:cs="Times"/>
          <w:color w:val="000000"/>
          <w:sz w:val="23"/>
          <w:szCs w:val="23"/>
        </w:rPr>
        <w:t xml:space="preserve">". By default, Ball and Stick model is selected, but you should turn off </w:t>
      </w:r>
      <w:proofErr w:type="spellStart"/>
      <w:r>
        <w:rPr>
          <w:rFonts w:cs="Times"/>
          <w:color w:val="000000"/>
          <w:sz w:val="23"/>
          <w:szCs w:val="23"/>
        </w:rPr>
        <w:t>Calphas</w:t>
      </w:r>
      <w:proofErr w:type="spellEnd"/>
      <w:r>
        <w:rPr>
          <w:rFonts w:cs="Times"/>
          <w:color w:val="000000"/>
          <w:sz w:val="23"/>
          <w:szCs w:val="23"/>
        </w:rPr>
        <w:t xml:space="preserve"> and turn</w:t>
      </w:r>
      <w:r w:rsidR="008F7CC1">
        <w:rPr>
          <w:rFonts w:cs="Times"/>
          <w:color w:val="000000"/>
          <w:sz w:val="23"/>
          <w:szCs w:val="23"/>
        </w:rPr>
        <w:t xml:space="preserve"> </w:t>
      </w:r>
      <w:r>
        <w:rPr>
          <w:rFonts w:cs="Times"/>
          <w:color w:val="000000"/>
          <w:sz w:val="23"/>
          <w:szCs w:val="23"/>
        </w:rPr>
        <w:t xml:space="preserve">on backbone and sidechains in the bottom-right checklist. You may like balls on </w:t>
      </w:r>
      <w:proofErr w:type="gramStart"/>
      <w:r>
        <w:rPr>
          <w:rFonts w:cs="Times"/>
          <w:color w:val="000000"/>
          <w:sz w:val="23"/>
          <w:szCs w:val="23"/>
        </w:rPr>
        <w:t>N,O</w:t>
      </w:r>
      <w:proofErr w:type="gramEnd"/>
      <w:r>
        <w:rPr>
          <w:rFonts w:cs="Times"/>
          <w:color w:val="000000"/>
          <w:sz w:val="23"/>
          <w:szCs w:val="23"/>
        </w:rPr>
        <w:t>,P,</w:t>
      </w:r>
      <w:r w:rsidR="008F7CC1">
        <w:rPr>
          <w:rFonts w:cs="Times"/>
          <w:color w:val="000000"/>
          <w:sz w:val="23"/>
          <w:szCs w:val="23"/>
        </w:rPr>
        <w:t xml:space="preserve"> </w:t>
      </w:r>
      <w:proofErr w:type="spellStart"/>
      <w:r>
        <w:rPr>
          <w:rFonts w:cs="Times"/>
          <w:color w:val="000000"/>
          <w:sz w:val="23"/>
          <w:szCs w:val="23"/>
        </w:rPr>
        <w:t>etc</w:t>
      </w:r>
      <w:proofErr w:type="spellEnd"/>
      <w:r>
        <w:rPr>
          <w:rFonts w:cs="Times"/>
          <w:color w:val="000000"/>
          <w:sz w:val="23"/>
          <w:szCs w:val="23"/>
        </w:rPr>
        <w:t xml:space="preserve"> as</w:t>
      </w:r>
      <w:r w:rsidR="008F7CC1">
        <w:rPr>
          <w:rFonts w:cs="Times"/>
          <w:color w:val="000000"/>
          <w:sz w:val="23"/>
          <w:szCs w:val="23"/>
        </w:rPr>
        <w:t xml:space="preserve"> </w:t>
      </w:r>
      <w:r>
        <w:rPr>
          <w:rFonts w:cs="Times"/>
          <w:color w:val="000000"/>
          <w:sz w:val="23"/>
          <w:szCs w:val="23"/>
        </w:rPr>
        <w:t xml:space="preserve">well. Click "As New </w:t>
      </w:r>
      <w:proofErr w:type="spellStart"/>
      <w:r>
        <w:rPr>
          <w:rFonts w:cs="Times"/>
          <w:color w:val="000000"/>
          <w:sz w:val="23"/>
          <w:szCs w:val="23"/>
        </w:rPr>
        <w:t>Kinemage</w:t>
      </w:r>
      <w:proofErr w:type="spellEnd"/>
      <w:r>
        <w:rPr>
          <w:rFonts w:cs="Times"/>
          <w:color w:val="000000"/>
          <w:sz w:val="23"/>
          <w:szCs w:val="23"/>
        </w:rPr>
        <w:t xml:space="preserve">" at the bottom when done. This will be your kin. </w:t>
      </w:r>
    </w:p>
    <w:p w14:paraId="1D87C8B8" w14:textId="13C775CA" w:rsidR="00634631" w:rsidRDefault="0010076E">
      <w:pPr>
        <w:pStyle w:val="CM1"/>
        <w:framePr w:w="10268" w:wrap="auto" w:vAnchor="page" w:hAnchor="page" w:x="1464" w:y="2283"/>
        <w:ind w:right="282"/>
        <w:rPr>
          <w:rFonts w:cs="Times"/>
          <w:color w:val="000000"/>
          <w:sz w:val="23"/>
          <w:szCs w:val="23"/>
        </w:rPr>
      </w:pPr>
      <w:r>
        <w:rPr>
          <w:rFonts w:cs="Times"/>
          <w:color w:val="000000"/>
          <w:sz w:val="23"/>
          <w:szCs w:val="23"/>
        </w:rPr>
        <w:t>e. On your kin, find the helix from the "helix side" view in the provided kin. An easy way to do this</w:t>
      </w:r>
      <w:r w:rsidR="008F7CC1">
        <w:rPr>
          <w:rFonts w:cs="Times"/>
          <w:color w:val="000000"/>
          <w:sz w:val="23"/>
          <w:szCs w:val="23"/>
        </w:rPr>
        <w:t xml:space="preserve"> </w:t>
      </w:r>
      <w:r>
        <w:rPr>
          <w:rFonts w:cs="Times"/>
          <w:color w:val="000000"/>
          <w:sz w:val="23"/>
          <w:szCs w:val="23"/>
        </w:rPr>
        <w:t>is to select an atom in the provided kin's helix, note its residue number, then go to your kin and</w:t>
      </w:r>
      <w:r w:rsidR="008F7CC1">
        <w:rPr>
          <w:rFonts w:cs="Times"/>
          <w:color w:val="000000"/>
          <w:sz w:val="23"/>
          <w:szCs w:val="23"/>
        </w:rPr>
        <w:t xml:space="preserve"> </w:t>
      </w:r>
      <w:r>
        <w:rPr>
          <w:rFonts w:cs="Times"/>
          <w:color w:val="000000"/>
          <w:sz w:val="23"/>
          <w:szCs w:val="23"/>
        </w:rPr>
        <w:t>use Edit/Find Point. Type in the residue number and you will be taken to an atom in that residue.</w:t>
      </w:r>
      <w:r w:rsidR="008F7CC1">
        <w:rPr>
          <w:rFonts w:cs="Times"/>
          <w:color w:val="000000"/>
          <w:sz w:val="23"/>
          <w:szCs w:val="23"/>
        </w:rPr>
        <w:t xml:space="preserve"> </w:t>
      </w:r>
      <w:r>
        <w:rPr>
          <w:rFonts w:cs="Times"/>
          <w:color w:val="000000"/>
          <w:sz w:val="23"/>
          <w:szCs w:val="23"/>
        </w:rPr>
        <w:t>Determine the directionality of the helix and orient it in frame with the N to C direction going</w:t>
      </w:r>
      <w:r w:rsidR="008F7CC1">
        <w:rPr>
          <w:rFonts w:cs="Times"/>
          <w:color w:val="000000"/>
          <w:sz w:val="23"/>
          <w:szCs w:val="23"/>
        </w:rPr>
        <w:t xml:space="preserve"> </w:t>
      </w:r>
      <w:r>
        <w:rPr>
          <w:rFonts w:cs="Times"/>
          <w:color w:val="000000"/>
          <w:sz w:val="23"/>
          <w:szCs w:val="23"/>
        </w:rPr>
        <w:t xml:space="preserve">left to right. Go to Views/Save Current View and save this view with a descriptive name. </w:t>
      </w:r>
    </w:p>
    <w:p w14:paraId="7D2C0B50" w14:textId="1394035D" w:rsidR="00634631" w:rsidRDefault="0010076E">
      <w:pPr>
        <w:pStyle w:val="CM1"/>
        <w:framePr w:w="9951" w:wrap="auto" w:vAnchor="page" w:hAnchor="page" w:x="1497" w:y="3723"/>
        <w:ind w:right="282"/>
        <w:rPr>
          <w:rFonts w:cs="Times"/>
          <w:color w:val="000000"/>
          <w:sz w:val="23"/>
          <w:szCs w:val="23"/>
        </w:rPr>
      </w:pPr>
      <w:r>
        <w:rPr>
          <w:rFonts w:cs="Times"/>
          <w:color w:val="000000"/>
          <w:sz w:val="23"/>
          <w:szCs w:val="23"/>
        </w:rPr>
        <w:t xml:space="preserve">f. </w:t>
      </w:r>
      <w:r w:rsidR="008F7CC1">
        <w:rPr>
          <w:rFonts w:cs="Times"/>
          <w:color w:val="000000"/>
          <w:sz w:val="23"/>
          <w:szCs w:val="23"/>
        </w:rPr>
        <w:t>On the same PDB page for the protein (1a6m),</w:t>
      </w:r>
      <w:r>
        <w:rPr>
          <w:rFonts w:cs="Times"/>
          <w:color w:val="000000"/>
          <w:sz w:val="23"/>
          <w:szCs w:val="23"/>
        </w:rPr>
        <w:t xml:space="preserve"> </w:t>
      </w:r>
      <w:r w:rsidR="008F7CC1">
        <w:rPr>
          <w:rFonts w:cs="Times"/>
          <w:color w:val="000000"/>
          <w:sz w:val="23"/>
          <w:szCs w:val="23"/>
        </w:rPr>
        <w:t>download</w:t>
      </w:r>
      <w:r>
        <w:rPr>
          <w:rFonts w:cs="Times"/>
          <w:color w:val="000000"/>
          <w:sz w:val="23"/>
          <w:szCs w:val="23"/>
        </w:rPr>
        <w:t xml:space="preserve"> the</w:t>
      </w:r>
      <w:r w:rsidR="008F7CC1">
        <w:rPr>
          <w:rFonts w:cs="Times"/>
          <w:color w:val="000000"/>
          <w:sz w:val="23"/>
          <w:szCs w:val="23"/>
        </w:rPr>
        <w:t xml:space="preserve"> </w:t>
      </w:r>
      <w:r>
        <w:rPr>
          <w:rFonts w:cs="Times"/>
          <w:color w:val="000000"/>
          <w:sz w:val="23"/>
          <w:szCs w:val="23"/>
        </w:rPr>
        <w:t>electron density</w:t>
      </w:r>
      <w:r w:rsidR="008F7CC1">
        <w:rPr>
          <w:rFonts w:cs="Times"/>
          <w:color w:val="000000"/>
          <w:sz w:val="23"/>
          <w:szCs w:val="23"/>
        </w:rPr>
        <w:t xml:space="preserve"> </w:t>
      </w:r>
      <w:r>
        <w:rPr>
          <w:rFonts w:cs="Times"/>
          <w:color w:val="000000"/>
          <w:sz w:val="23"/>
          <w:szCs w:val="23"/>
        </w:rPr>
        <w:t>map file for this protein</w:t>
      </w:r>
      <w:r w:rsidR="008F7CC1">
        <w:rPr>
          <w:rFonts w:cs="Times"/>
          <w:color w:val="000000"/>
          <w:sz w:val="23"/>
          <w:szCs w:val="23"/>
        </w:rPr>
        <w:t>. Go to “Download Files” and select the “2fo-fc Map (DSN6)” file from the menu. Store this in your working directory where you have the PDB coordinate file.</w:t>
      </w:r>
    </w:p>
    <w:p w14:paraId="1DBAFF6A" w14:textId="732AD027" w:rsidR="00634631" w:rsidRDefault="0010076E">
      <w:pPr>
        <w:pStyle w:val="CM1"/>
        <w:framePr w:w="10283" w:wrap="auto" w:vAnchor="page" w:hAnchor="page" w:x="1448" w:y="4875"/>
        <w:ind w:right="282"/>
        <w:rPr>
          <w:rFonts w:cs="Times"/>
          <w:color w:val="000000"/>
          <w:sz w:val="23"/>
          <w:szCs w:val="23"/>
        </w:rPr>
      </w:pPr>
      <w:r>
        <w:rPr>
          <w:rFonts w:cs="Times"/>
          <w:color w:val="000000"/>
          <w:sz w:val="23"/>
          <w:szCs w:val="23"/>
        </w:rPr>
        <w:t xml:space="preserve">g. With the 1a6m </w:t>
      </w:r>
      <w:proofErr w:type="spellStart"/>
      <w:r>
        <w:rPr>
          <w:rFonts w:cs="Times"/>
          <w:color w:val="000000"/>
          <w:sz w:val="23"/>
          <w:szCs w:val="23"/>
        </w:rPr>
        <w:t>kinemage</w:t>
      </w:r>
      <w:proofErr w:type="spellEnd"/>
      <w:r>
        <w:rPr>
          <w:rFonts w:cs="Times"/>
          <w:color w:val="000000"/>
          <w:sz w:val="23"/>
          <w:szCs w:val="23"/>
        </w:rPr>
        <w:t xml:space="preserve"> loaded in </w:t>
      </w:r>
      <w:proofErr w:type="spellStart"/>
      <w:r>
        <w:rPr>
          <w:rFonts w:cs="Times"/>
          <w:color w:val="000000"/>
          <w:sz w:val="23"/>
          <w:szCs w:val="23"/>
        </w:rPr>
        <w:t>KiNG</w:t>
      </w:r>
      <w:proofErr w:type="spellEnd"/>
      <w:r>
        <w:rPr>
          <w:rFonts w:cs="Times"/>
          <w:color w:val="000000"/>
          <w:sz w:val="23"/>
          <w:szCs w:val="23"/>
        </w:rPr>
        <w:t xml:space="preserve">, </w:t>
      </w:r>
      <w:proofErr w:type="gramStart"/>
      <w:r>
        <w:rPr>
          <w:rFonts w:cs="Times"/>
          <w:color w:val="000000"/>
          <w:sz w:val="23"/>
          <w:szCs w:val="23"/>
        </w:rPr>
        <w:t>Hit</w:t>
      </w:r>
      <w:proofErr w:type="gramEnd"/>
      <w:r>
        <w:rPr>
          <w:rFonts w:cs="Times"/>
          <w:color w:val="000000"/>
          <w:sz w:val="23"/>
          <w:szCs w:val="23"/>
        </w:rPr>
        <w:t xml:space="preserve"> menu item "Tools"/ Structural biology/Electron</w:t>
      </w:r>
      <w:r w:rsidR="008F7CC1">
        <w:rPr>
          <w:rFonts w:cs="Times"/>
          <w:color w:val="000000"/>
          <w:sz w:val="23"/>
          <w:szCs w:val="23"/>
        </w:rPr>
        <w:t xml:space="preserve"> </w:t>
      </w:r>
      <w:r>
        <w:rPr>
          <w:rFonts w:cs="Times"/>
          <w:color w:val="000000"/>
          <w:sz w:val="23"/>
          <w:szCs w:val="23"/>
        </w:rPr>
        <w:t>density maps/ and select the 1a6</w:t>
      </w:r>
      <w:r w:rsidR="008F7CC1">
        <w:rPr>
          <w:rFonts w:cs="Times"/>
          <w:color w:val="000000"/>
          <w:sz w:val="23"/>
          <w:szCs w:val="23"/>
        </w:rPr>
        <w:t>m_2fofc</w:t>
      </w:r>
      <w:r>
        <w:rPr>
          <w:rFonts w:cs="Times"/>
          <w:color w:val="000000"/>
          <w:sz w:val="23"/>
          <w:szCs w:val="23"/>
        </w:rPr>
        <w:t>.</w:t>
      </w:r>
      <w:r w:rsidR="008F7CC1">
        <w:rPr>
          <w:rFonts w:cs="Times"/>
          <w:color w:val="000000"/>
          <w:sz w:val="23"/>
          <w:szCs w:val="23"/>
        </w:rPr>
        <w:t>dsn6</w:t>
      </w:r>
      <w:r>
        <w:rPr>
          <w:rFonts w:cs="Times"/>
          <w:color w:val="000000"/>
          <w:sz w:val="23"/>
          <w:szCs w:val="23"/>
        </w:rPr>
        <w:t xml:space="preserve"> -- </w:t>
      </w:r>
      <w:proofErr w:type="spellStart"/>
      <w:r>
        <w:rPr>
          <w:rFonts w:cs="Times"/>
          <w:color w:val="000000"/>
          <w:sz w:val="23"/>
          <w:szCs w:val="23"/>
        </w:rPr>
        <w:t>Ki</w:t>
      </w:r>
      <w:r w:rsidR="00240521">
        <w:rPr>
          <w:rFonts w:cs="Times"/>
          <w:color w:val="000000"/>
          <w:sz w:val="23"/>
          <w:szCs w:val="23"/>
        </w:rPr>
        <w:t>NG</w:t>
      </w:r>
      <w:proofErr w:type="spellEnd"/>
      <w:r>
        <w:rPr>
          <w:rFonts w:cs="Times"/>
          <w:color w:val="000000"/>
          <w:sz w:val="23"/>
          <w:szCs w:val="23"/>
        </w:rPr>
        <w:t xml:space="preserve"> can process from this file. Now</w:t>
      </w:r>
      <w:r w:rsidR="008F7CC1">
        <w:rPr>
          <w:rFonts w:cs="Times"/>
          <w:color w:val="000000"/>
          <w:sz w:val="23"/>
          <w:szCs w:val="23"/>
        </w:rPr>
        <w:t xml:space="preserve"> </w:t>
      </w:r>
      <w:r>
        <w:rPr>
          <w:rFonts w:cs="Times"/>
          <w:color w:val="000000"/>
          <w:sz w:val="23"/>
          <w:szCs w:val="23"/>
        </w:rPr>
        <w:t xml:space="preserve">explore what good high resolution electron density shows you about the structure. </w:t>
      </w:r>
    </w:p>
    <w:p w14:paraId="29E54905" w14:textId="77777777" w:rsidR="00634631" w:rsidRDefault="0010076E">
      <w:pPr>
        <w:pStyle w:val="Default"/>
        <w:framePr w:w="2552" w:wrap="auto" w:vAnchor="page" w:hAnchor="page" w:x="808" w:y="7461"/>
        <w:spacing w:line="248" w:lineRule="atLeast"/>
        <w:rPr>
          <w:sz w:val="23"/>
          <w:szCs w:val="23"/>
        </w:rPr>
      </w:pPr>
      <w:r>
        <w:rPr>
          <w:sz w:val="23"/>
          <w:szCs w:val="23"/>
        </w:rPr>
        <w:t xml:space="preserve">2. </w:t>
      </w:r>
      <w:r>
        <w:rPr>
          <w:b/>
          <w:bCs/>
          <w:sz w:val="23"/>
          <w:szCs w:val="23"/>
        </w:rPr>
        <w:t xml:space="preserve">Backbone geometry </w:t>
      </w:r>
    </w:p>
    <w:p w14:paraId="5C2F118B" w14:textId="77777777" w:rsidR="00634631" w:rsidRDefault="00634631">
      <w:pPr>
        <w:pStyle w:val="Default"/>
        <w:framePr w:w="10273" w:wrap="auto" w:vAnchor="page" w:hAnchor="page" w:x="1448" w:y="7755"/>
        <w:rPr>
          <w:sz w:val="23"/>
          <w:szCs w:val="23"/>
        </w:rPr>
      </w:pPr>
    </w:p>
    <w:p w14:paraId="14C0DB57" w14:textId="5640258C" w:rsidR="00634631" w:rsidRDefault="0010076E">
      <w:pPr>
        <w:pStyle w:val="Default"/>
        <w:framePr w:w="10257" w:wrap="auto" w:vAnchor="page" w:hAnchor="page" w:x="1464" w:y="7755"/>
        <w:rPr>
          <w:sz w:val="23"/>
          <w:szCs w:val="23"/>
        </w:rPr>
      </w:pPr>
      <w:r>
        <w:rPr>
          <w:sz w:val="23"/>
          <w:szCs w:val="23"/>
        </w:rPr>
        <w:t>a. On the provided kin, choose the "helix end" view, and observe how each peptide forms a straight</w:t>
      </w:r>
      <w:r w:rsidR="008F7CC1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line seen down the helix axis, while the </w:t>
      </w:r>
      <w:proofErr w:type="spellStart"/>
      <w:r>
        <w:rPr>
          <w:sz w:val="23"/>
          <w:szCs w:val="23"/>
        </w:rPr>
        <w:t>Calphas</w:t>
      </w:r>
      <w:proofErr w:type="spellEnd"/>
      <w:r>
        <w:rPr>
          <w:sz w:val="23"/>
          <w:szCs w:val="23"/>
        </w:rPr>
        <w:t xml:space="preserve"> are at the corners between peptides. For several</w:t>
      </w:r>
      <w:r w:rsidR="008F7CC1">
        <w:rPr>
          <w:sz w:val="23"/>
          <w:szCs w:val="23"/>
        </w:rPr>
        <w:t xml:space="preserve"> </w:t>
      </w:r>
      <w:r>
        <w:rPr>
          <w:sz w:val="23"/>
          <w:szCs w:val="23"/>
        </w:rPr>
        <w:t>examples, turn to look along the peptide plane to see which atoms are planar and how accurately.</w:t>
      </w:r>
      <w:r w:rsidR="008F7CC1">
        <w:rPr>
          <w:sz w:val="23"/>
          <w:szCs w:val="23"/>
        </w:rPr>
        <w:t xml:space="preserve"> </w:t>
      </w:r>
      <w:proofErr w:type="gramStart"/>
      <w:r>
        <w:rPr>
          <w:sz w:val="23"/>
          <w:szCs w:val="23"/>
        </w:rPr>
        <w:t>In a given</w:t>
      </w:r>
      <w:proofErr w:type="gramEnd"/>
      <w:r>
        <w:rPr>
          <w:sz w:val="23"/>
          <w:szCs w:val="23"/>
        </w:rPr>
        <w:t xml:space="preserve"> peptide, which 5 atoms are co-planar? ______ , ______ , ______ , ______ , ______</w:t>
      </w:r>
    </w:p>
    <w:p w14:paraId="45AB43EA" w14:textId="77777777" w:rsidR="00634631" w:rsidRDefault="00634631">
      <w:pPr>
        <w:pStyle w:val="Default"/>
        <w:framePr w:w="10257" w:wrap="auto" w:vAnchor="page" w:hAnchor="page" w:x="1464" w:y="7755"/>
        <w:rPr>
          <w:sz w:val="23"/>
          <w:szCs w:val="23"/>
        </w:rPr>
      </w:pPr>
    </w:p>
    <w:p w14:paraId="56594165" w14:textId="325876D3" w:rsidR="00634631" w:rsidRDefault="0010076E">
      <w:pPr>
        <w:pStyle w:val="Default"/>
        <w:framePr w:w="10231" w:wrap="auto" w:vAnchor="page" w:hAnchor="page" w:x="1448" w:y="8907"/>
        <w:rPr>
          <w:sz w:val="23"/>
          <w:szCs w:val="23"/>
        </w:rPr>
      </w:pPr>
      <w:r>
        <w:rPr>
          <w:sz w:val="23"/>
          <w:szCs w:val="23"/>
        </w:rPr>
        <w:t xml:space="preserve">b. </w:t>
      </w:r>
      <w:proofErr w:type="spellStart"/>
      <w:r>
        <w:rPr>
          <w:sz w:val="23"/>
          <w:szCs w:val="23"/>
        </w:rPr>
        <w:t>KiNG</w:t>
      </w:r>
      <w:proofErr w:type="spellEnd"/>
      <w:r>
        <w:rPr>
          <w:sz w:val="23"/>
          <w:szCs w:val="23"/>
        </w:rPr>
        <w:t xml:space="preserve"> and Mage have tools to help study geometrical features. Pull down the "Tools" menu and</w:t>
      </w:r>
      <w:r w:rsidR="008F7CC1">
        <w:rPr>
          <w:sz w:val="23"/>
          <w:szCs w:val="23"/>
        </w:rPr>
        <w:t xml:space="preserve"> </w:t>
      </w:r>
      <w:r>
        <w:rPr>
          <w:sz w:val="23"/>
          <w:szCs w:val="23"/>
        </w:rPr>
        <w:t>turn on the "Measure" function; the information line at the bottom of the screen will now give</w:t>
      </w:r>
      <w:r w:rsidR="008F7CC1">
        <w:rPr>
          <w:sz w:val="23"/>
          <w:szCs w:val="23"/>
        </w:rPr>
        <w:t xml:space="preserve"> </w:t>
      </w:r>
      <w:r>
        <w:rPr>
          <w:sz w:val="23"/>
          <w:szCs w:val="23"/>
        </w:rPr>
        <w:t>you successive identity, distance, angle, and dihedral for the last 1, 2, 3, and 4 atoms you picked.</w:t>
      </w:r>
      <w:r w:rsidR="008F7CC1">
        <w:rPr>
          <w:sz w:val="23"/>
          <w:szCs w:val="23"/>
        </w:rPr>
        <w:t xml:space="preserve"> </w:t>
      </w:r>
      <w:r>
        <w:rPr>
          <w:sz w:val="23"/>
          <w:szCs w:val="23"/>
        </w:rPr>
        <w:t>Try it out on the provided kin to get dihedral angles phi, psi, and omega along the backbone (</w:t>
      </w:r>
      <w:proofErr w:type="spellStart"/>
      <w:r>
        <w:rPr>
          <w:sz w:val="23"/>
          <w:szCs w:val="23"/>
        </w:rPr>
        <w:t>ify</w:t>
      </w:r>
      <w:proofErr w:type="spellEnd"/>
      <w:r w:rsidR="008F7CC1"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ou</w:t>
      </w:r>
      <w:proofErr w:type="spellEnd"/>
      <w:r>
        <w:rPr>
          <w:sz w:val="23"/>
          <w:szCs w:val="23"/>
        </w:rPr>
        <w:t xml:space="preserve"> start with a carbonyl carbon and go forward along the main polypeptide chain, the first</w:t>
      </w:r>
      <w:r w:rsidR="008F7CC1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dihedral you get will be phi). In a helical region you should get phi, psi, and omega values near-60, -40, 180. </w:t>
      </w:r>
    </w:p>
    <w:p w14:paraId="392EB448" w14:textId="77777777" w:rsidR="00634631" w:rsidRDefault="00634631">
      <w:pPr>
        <w:pStyle w:val="Default"/>
        <w:framePr w:w="10231" w:wrap="auto" w:vAnchor="page" w:hAnchor="page" w:x="1448" w:y="8907"/>
        <w:rPr>
          <w:sz w:val="23"/>
          <w:szCs w:val="23"/>
        </w:rPr>
      </w:pPr>
    </w:p>
    <w:p w14:paraId="4FC6F9E8" w14:textId="5D6E617A" w:rsidR="00634631" w:rsidRDefault="0010076E">
      <w:pPr>
        <w:pStyle w:val="Default"/>
        <w:framePr w:w="10243" w:wrap="auto" w:vAnchor="page" w:hAnchor="page" w:x="1464" w:y="10923"/>
        <w:rPr>
          <w:sz w:val="23"/>
          <w:szCs w:val="23"/>
        </w:rPr>
      </w:pPr>
      <w:r>
        <w:rPr>
          <w:sz w:val="23"/>
          <w:szCs w:val="23"/>
        </w:rPr>
        <w:t>c. On your kin, go to "Tools" and open the "Edit/Draw/Delete" window. Keep this on "Do</w:t>
      </w:r>
      <w:r w:rsidR="008F7CC1">
        <w:rPr>
          <w:sz w:val="23"/>
          <w:szCs w:val="23"/>
        </w:rPr>
        <w:t xml:space="preserve"> </w:t>
      </w:r>
      <w:r>
        <w:rPr>
          <w:sz w:val="23"/>
          <w:szCs w:val="23"/>
        </w:rPr>
        <w:t>nothing(navigate)" unless you plan to alter something. It is recommended to save your kin</w:t>
      </w:r>
      <w:r w:rsidR="008F7CC1">
        <w:rPr>
          <w:sz w:val="23"/>
          <w:szCs w:val="23"/>
        </w:rPr>
        <w:t xml:space="preserve"> </w:t>
      </w:r>
      <w:r>
        <w:rPr>
          <w:sz w:val="23"/>
          <w:szCs w:val="23"/>
        </w:rPr>
        <w:t>between edits since some edits are not readily reversed.</w:t>
      </w:r>
      <w:r w:rsidR="008F7CC1">
        <w:rPr>
          <w:sz w:val="23"/>
          <w:szCs w:val="23"/>
        </w:rPr>
        <w:t xml:space="preserve"> </w:t>
      </w:r>
      <w:r>
        <w:rPr>
          <w:sz w:val="23"/>
          <w:szCs w:val="23"/>
        </w:rPr>
        <w:t>On your kin, find a phi angle in a helix and highlight it using the Edit/Draw/Delete tools. "Paint</w:t>
      </w:r>
      <w:r w:rsidR="008F7CC1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points" </w:t>
      </w:r>
      <w:proofErr w:type="gramStart"/>
      <w:r>
        <w:rPr>
          <w:sz w:val="23"/>
          <w:szCs w:val="23"/>
        </w:rPr>
        <w:t>works, but</w:t>
      </w:r>
      <w:proofErr w:type="gramEnd"/>
      <w:r>
        <w:rPr>
          <w:sz w:val="23"/>
          <w:szCs w:val="23"/>
        </w:rPr>
        <w:t xml:space="preserve"> can be hard to control over such a small area (hints: turn off sidechains, you</w:t>
      </w:r>
      <w:r w:rsidR="008F7CC1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can repaint the backbone "white" if you color outside the lines). "Draw line segments" creates anew object which you can turn on and </w:t>
      </w:r>
      <w:proofErr w:type="gramStart"/>
      <w:r>
        <w:rPr>
          <w:sz w:val="23"/>
          <w:szCs w:val="23"/>
        </w:rPr>
        <w:t>off, but</w:t>
      </w:r>
      <w:proofErr w:type="gramEnd"/>
      <w:r>
        <w:rPr>
          <w:sz w:val="23"/>
          <w:szCs w:val="23"/>
        </w:rPr>
        <w:t xml:space="preserve"> is easier to control. Once you have highlighted the</w:t>
      </w:r>
      <w:r w:rsidR="008F7CC1">
        <w:rPr>
          <w:sz w:val="23"/>
          <w:szCs w:val="23"/>
        </w:rPr>
        <w:t xml:space="preserve"> </w:t>
      </w:r>
      <w:r>
        <w:rPr>
          <w:sz w:val="23"/>
          <w:szCs w:val="23"/>
        </w:rPr>
        <w:t>phi angle, position it nicely in frame and save that view. Name the view "Phi dihedral" followed</w:t>
      </w:r>
      <w:r w:rsidR="008F7CC1">
        <w:rPr>
          <w:sz w:val="23"/>
          <w:szCs w:val="23"/>
        </w:rPr>
        <w:t xml:space="preserve"> </w:t>
      </w:r>
      <w:r>
        <w:rPr>
          <w:sz w:val="23"/>
          <w:szCs w:val="23"/>
        </w:rPr>
        <w:t>by the measure of that angle as determined with the Measures function.</w:t>
      </w:r>
      <w:r w:rsidR="008F7CC1">
        <w:rPr>
          <w:sz w:val="23"/>
          <w:szCs w:val="23"/>
        </w:rPr>
        <w:t xml:space="preserve"> </w:t>
      </w:r>
      <w:r>
        <w:rPr>
          <w:sz w:val="23"/>
          <w:szCs w:val="23"/>
        </w:rPr>
        <w:t>Measure, highlight, and save a view of a nearby psi angle (don't overlap the highlights). Do the</w:t>
      </w:r>
      <w:r w:rsidR="008F7CC1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same for an omega angle. </w:t>
      </w:r>
    </w:p>
    <w:p w14:paraId="1F6E2BA0" w14:textId="77777777" w:rsidR="00634631" w:rsidRDefault="00634631">
      <w:pPr>
        <w:pStyle w:val="Default"/>
        <w:rPr>
          <w:sz w:val="23"/>
          <w:szCs w:val="23"/>
        </w:rPr>
      </w:pPr>
    </w:p>
    <w:p w14:paraId="608C53A4" w14:textId="77777777" w:rsidR="00634631" w:rsidRDefault="0010076E">
      <w:pPr>
        <w:pStyle w:val="CM4"/>
        <w:pageBreakBefore/>
        <w:framePr w:w="1550" w:wrap="auto" w:vAnchor="page" w:hAnchor="page" w:x="808" w:y="261"/>
        <w:rPr>
          <w:rFonts w:cs="Times"/>
          <w:color w:val="000000"/>
          <w:sz w:val="23"/>
          <w:szCs w:val="23"/>
        </w:rPr>
      </w:pPr>
      <w:r>
        <w:rPr>
          <w:rFonts w:cs="Times"/>
          <w:color w:val="000000"/>
          <w:sz w:val="23"/>
          <w:szCs w:val="23"/>
        </w:rPr>
        <w:lastRenderedPageBreak/>
        <w:t xml:space="preserve">3. </w:t>
      </w:r>
      <w:r>
        <w:rPr>
          <w:rFonts w:cs="Times"/>
          <w:b/>
          <w:bCs/>
          <w:color w:val="000000"/>
          <w:sz w:val="23"/>
          <w:szCs w:val="23"/>
        </w:rPr>
        <w:t xml:space="preserve">Sidechains </w:t>
      </w:r>
    </w:p>
    <w:p w14:paraId="0271B577" w14:textId="77777777" w:rsidR="00634631" w:rsidRDefault="00634631">
      <w:pPr>
        <w:pStyle w:val="Default"/>
        <w:framePr w:w="10267" w:wrap="auto" w:vAnchor="page" w:hAnchor="page" w:x="1448" w:y="555"/>
        <w:rPr>
          <w:sz w:val="23"/>
          <w:szCs w:val="23"/>
        </w:rPr>
      </w:pPr>
    </w:p>
    <w:p w14:paraId="5F4B4582" w14:textId="3A3386F7" w:rsidR="00634631" w:rsidRDefault="0010076E">
      <w:pPr>
        <w:pStyle w:val="Default"/>
        <w:framePr w:w="9995" w:wrap="auto" w:vAnchor="page" w:hAnchor="page" w:x="1464" w:y="555"/>
        <w:spacing w:after="110"/>
        <w:rPr>
          <w:sz w:val="23"/>
          <w:szCs w:val="23"/>
        </w:rPr>
      </w:pPr>
      <w:r>
        <w:rPr>
          <w:sz w:val="23"/>
          <w:szCs w:val="23"/>
        </w:rPr>
        <w:t xml:space="preserve">a. In the provided kin, turn on sidechains and </w:t>
      </w:r>
      <w:proofErr w:type="spellStart"/>
      <w:r>
        <w:rPr>
          <w:sz w:val="23"/>
          <w:szCs w:val="23"/>
        </w:rPr>
        <w:t>sc</w:t>
      </w:r>
      <w:proofErr w:type="spellEnd"/>
      <w:r>
        <w:rPr>
          <w:sz w:val="23"/>
          <w:szCs w:val="23"/>
        </w:rPr>
        <w:t xml:space="preserve"> atoms, choose the Pro face or Pro side view, and</w:t>
      </w:r>
      <w:r w:rsidR="008F7CC1">
        <w:rPr>
          <w:sz w:val="23"/>
          <w:szCs w:val="23"/>
        </w:rPr>
        <w:t xml:space="preserve"> </w:t>
      </w:r>
      <w:r>
        <w:rPr>
          <w:sz w:val="23"/>
          <w:szCs w:val="23"/>
        </w:rPr>
        <w:t>rotate between them. Note that the Pro ring is not planar. Two atoms are in both the mainchain</w:t>
      </w:r>
      <w:r w:rsidR="008F7CC1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and the sidechain of the Pro ring; identify which is </w:t>
      </w:r>
      <w:proofErr w:type="spellStart"/>
      <w:r>
        <w:rPr>
          <w:sz w:val="23"/>
          <w:szCs w:val="23"/>
        </w:rPr>
        <w:t>Calpha</w:t>
      </w:r>
      <w:proofErr w:type="spellEnd"/>
      <w:r>
        <w:rPr>
          <w:sz w:val="23"/>
          <w:szCs w:val="23"/>
        </w:rPr>
        <w:t xml:space="preserve"> and which is N.</w:t>
      </w:r>
      <w:r w:rsidR="008F7CC1">
        <w:rPr>
          <w:sz w:val="23"/>
          <w:szCs w:val="23"/>
        </w:rPr>
        <w:t xml:space="preserve"> </w:t>
      </w:r>
      <w:r>
        <w:rPr>
          <w:sz w:val="23"/>
          <w:szCs w:val="23"/>
        </w:rPr>
        <w:t>Now find a Pro residue in your kin (you can search for "pro" in place of a residue number in</w:t>
      </w:r>
      <w:r w:rsidR="008F7CC1">
        <w:rPr>
          <w:sz w:val="23"/>
          <w:szCs w:val="23"/>
        </w:rPr>
        <w:t xml:space="preserve"> </w:t>
      </w:r>
      <w:r>
        <w:rPr>
          <w:sz w:val="23"/>
          <w:szCs w:val="23"/>
        </w:rPr>
        <w:t>Edit/Find Point). Decide which of the 5 ring atoms (</w:t>
      </w:r>
      <w:proofErr w:type="spellStart"/>
      <w:r>
        <w:rPr>
          <w:sz w:val="23"/>
          <w:szCs w:val="23"/>
        </w:rPr>
        <w:t>Cbeta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Cgamma</w:t>
      </w:r>
      <w:proofErr w:type="spellEnd"/>
      <w:r>
        <w:rPr>
          <w:sz w:val="23"/>
          <w:szCs w:val="23"/>
        </w:rPr>
        <w:t>, etc.) is most out of the</w:t>
      </w:r>
      <w:r w:rsidR="008F7CC1">
        <w:rPr>
          <w:sz w:val="23"/>
          <w:szCs w:val="23"/>
        </w:rPr>
        <w:t xml:space="preserve"> </w:t>
      </w:r>
      <w:r>
        <w:rPr>
          <w:sz w:val="23"/>
          <w:szCs w:val="23"/>
        </w:rPr>
        <w:t>plane defined by the other 4. Highlight this atom with a ball using "Draw balls" from</w:t>
      </w:r>
      <w:r w:rsidR="008F7CC1">
        <w:rPr>
          <w:sz w:val="23"/>
          <w:szCs w:val="23"/>
        </w:rPr>
        <w:t xml:space="preserve"> </w:t>
      </w:r>
      <w:r>
        <w:rPr>
          <w:sz w:val="23"/>
          <w:szCs w:val="23"/>
        </w:rPr>
        <w:t>Edit/Draw/Delete and save a view with a descriptive name.</w:t>
      </w:r>
      <w:r w:rsidR="00240521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[NB: the consensus is that Pro should pucker at the </w:t>
      </w:r>
      <w:proofErr w:type="spellStart"/>
      <w:r>
        <w:rPr>
          <w:sz w:val="23"/>
          <w:szCs w:val="23"/>
        </w:rPr>
        <w:t>Cgamma</w:t>
      </w:r>
      <w:proofErr w:type="spellEnd"/>
      <w:r>
        <w:rPr>
          <w:sz w:val="23"/>
          <w:szCs w:val="23"/>
        </w:rPr>
        <w:t xml:space="preserve"> atom.] </w:t>
      </w:r>
    </w:p>
    <w:p w14:paraId="65B67DAB" w14:textId="77777777" w:rsidR="00634631" w:rsidRDefault="00634631">
      <w:pPr>
        <w:pStyle w:val="Default"/>
        <w:framePr w:w="9995" w:wrap="auto" w:vAnchor="page" w:hAnchor="page" w:x="1464" w:y="555"/>
        <w:spacing w:after="110"/>
        <w:rPr>
          <w:sz w:val="23"/>
          <w:szCs w:val="23"/>
        </w:rPr>
      </w:pPr>
    </w:p>
    <w:p w14:paraId="24FFFA1D" w14:textId="65CD7C95" w:rsidR="00634631" w:rsidRDefault="0010076E">
      <w:pPr>
        <w:pStyle w:val="Default"/>
        <w:framePr w:w="10267" w:wrap="auto" w:vAnchor="page" w:hAnchor="page" w:x="1448" w:y="3147"/>
        <w:rPr>
          <w:sz w:val="23"/>
          <w:szCs w:val="23"/>
        </w:rPr>
      </w:pPr>
      <w:r>
        <w:rPr>
          <w:sz w:val="23"/>
          <w:szCs w:val="23"/>
        </w:rPr>
        <w:t xml:space="preserve">b. On the provided kin, turn on sidechain and turn off </w:t>
      </w:r>
      <w:proofErr w:type="spellStart"/>
      <w:r>
        <w:rPr>
          <w:sz w:val="23"/>
          <w:szCs w:val="23"/>
        </w:rPr>
        <w:t>sc</w:t>
      </w:r>
      <w:proofErr w:type="spellEnd"/>
      <w:r>
        <w:rPr>
          <w:sz w:val="23"/>
          <w:szCs w:val="23"/>
        </w:rPr>
        <w:t xml:space="preserve"> atoms. Practice identifying amino-acid</w:t>
      </w:r>
      <w:r w:rsidR="008F7CC1">
        <w:rPr>
          <w:sz w:val="23"/>
          <w:szCs w:val="23"/>
        </w:rPr>
        <w:t xml:space="preserve"> </w:t>
      </w:r>
      <w:r>
        <w:rPr>
          <w:sz w:val="23"/>
          <w:szCs w:val="23"/>
        </w:rPr>
        <w:t>residues by looking just at the sidechain shapes (e.g., Asp vs. Leu, Met vs Lys, even Glu vs Gln).</w:t>
      </w:r>
      <w:r w:rsidR="00240521">
        <w:rPr>
          <w:sz w:val="23"/>
          <w:szCs w:val="23"/>
        </w:rPr>
        <w:t xml:space="preserve"> </w:t>
      </w:r>
      <w:r>
        <w:rPr>
          <w:sz w:val="23"/>
          <w:szCs w:val="23"/>
        </w:rPr>
        <w:t>Note especially the branch points, and whether those branches are tetrahedral or planar.</w:t>
      </w:r>
      <w:r w:rsidR="008F7CC1">
        <w:rPr>
          <w:sz w:val="23"/>
          <w:szCs w:val="23"/>
        </w:rPr>
        <w:t xml:space="preserve"> </w:t>
      </w:r>
      <w:r>
        <w:rPr>
          <w:sz w:val="23"/>
          <w:szCs w:val="23"/>
        </w:rPr>
        <w:t>What are two pairs of residues that cannot be told apart this way?</w:t>
      </w:r>
    </w:p>
    <w:p w14:paraId="0B2B0115" w14:textId="77777777" w:rsidR="00634631" w:rsidRDefault="00634631">
      <w:pPr>
        <w:pStyle w:val="Default"/>
        <w:rPr>
          <w:sz w:val="23"/>
          <w:szCs w:val="23"/>
        </w:rPr>
      </w:pPr>
    </w:p>
    <w:p w14:paraId="0BD52E3E" w14:textId="77777777" w:rsidR="00634631" w:rsidRDefault="0010076E">
      <w:pPr>
        <w:pStyle w:val="Default"/>
        <w:framePr w:w="8889" w:wrap="auto" w:vAnchor="page" w:hAnchor="page" w:x="1833" w:y="4299"/>
        <w:spacing w:line="248" w:lineRule="atLeast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 _____________ vs _____________ and _____________ vs ____________</w:t>
      </w:r>
      <w:proofErr w:type="gramStart"/>
      <w:r>
        <w:rPr>
          <w:sz w:val="23"/>
          <w:szCs w:val="23"/>
        </w:rPr>
        <w:t>_ .</w:t>
      </w:r>
      <w:proofErr w:type="gramEnd"/>
      <w:r>
        <w:rPr>
          <w:sz w:val="23"/>
          <w:szCs w:val="23"/>
        </w:rPr>
        <w:t xml:space="preserve"> </w:t>
      </w:r>
    </w:p>
    <w:p w14:paraId="0C5BA910" w14:textId="77777777" w:rsidR="00634631" w:rsidRDefault="0010076E">
      <w:pPr>
        <w:pStyle w:val="CM3"/>
        <w:framePr w:w="10322" w:wrap="auto" w:vAnchor="page" w:hAnchor="page" w:x="1464" w:y="4587"/>
        <w:rPr>
          <w:rFonts w:cs="Times"/>
          <w:color w:val="000000"/>
          <w:sz w:val="23"/>
          <w:szCs w:val="23"/>
        </w:rPr>
      </w:pPr>
      <w:r>
        <w:rPr>
          <w:rFonts w:cs="Times"/>
          <w:color w:val="000000"/>
          <w:sz w:val="23"/>
          <w:szCs w:val="23"/>
        </w:rPr>
        <w:t>c. Check yourself either by clicking on an atom to get its ID, or by turning on '</w:t>
      </w:r>
      <w:proofErr w:type="spellStart"/>
      <w:r>
        <w:rPr>
          <w:rFonts w:cs="Times"/>
          <w:color w:val="000000"/>
          <w:sz w:val="23"/>
          <w:szCs w:val="23"/>
        </w:rPr>
        <w:t>sc</w:t>
      </w:r>
      <w:proofErr w:type="spellEnd"/>
      <w:r>
        <w:rPr>
          <w:rFonts w:cs="Times"/>
          <w:color w:val="000000"/>
          <w:sz w:val="23"/>
          <w:szCs w:val="23"/>
        </w:rPr>
        <w:t xml:space="preserve"> atoms' to mark the non-carbons. </w:t>
      </w:r>
    </w:p>
    <w:p w14:paraId="3371888E" w14:textId="77777777" w:rsidR="00634631" w:rsidRDefault="0010076E">
      <w:pPr>
        <w:pStyle w:val="CM4"/>
        <w:framePr w:w="1713" w:wrap="auto" w:vAnchor="page" w:hAnchor="page" w:x="808" w:y="5157"/>
        <w:rPr>
          <w:rFonts w:cs="Times"/>
          <w:color w:val="000000"/>
          <w:sz w:val="23"/>
          <w:szCs w:val="23"/>
        </w:rPr>
      </w:pPr>
      <w:r>
        <w:rPr>
          <w:rFonts w:cs="Times"/>
          <w:color w:val="000000"/>
          <w:sz w:val="23"/>
          <w:szCs w:val="23"/>
        </w:rPr>
        <w:t xml:space="preserve">4. </w:t>
      </w:r>
      <w:r>
        <w:rPr>
          <w:rFonts w:cs="Times"/>
          <w:b/>
          <w:bCs/>
          <w:color w:val="000000"/>
          <w:sz w:val="23"/>
          <w:szCs w:val="23"/>
        </w:rPr>
        <w:t xml:space="preserve">Cis peptides </w:t>
      </w:r>
    </w:p>
    <w:p w14:paraId="25907CD7" w14:textId="77777777" w:rsidR="00634631" w:rsidRDefault="0010076E">
      <w:pPr>
        <w:pStyle w:val="Default"/>
        <w:framePr w:w="3538" w:wrap="auto" w:vAnchor="page" w:hAnchor="page" w:x="1464" w:y="5451"/>
        <w:spacing w:line="248" w:lineRule="atLeast"/>
        <w:rPr>
          <w:sz w:val="23"/>
          <w:szCs w:val="23"/>
        </w:rPr>
      </w:pPr>
      <w:r>
        <w:rPr>
          <w:sz w:val="23"/>
          <w:szCs w:val="23"/>
        </w:rPr>
        <w:t xml:space="preserve">a. Launch </w:t>
      </w:r>
      <w:proofErr w:type="spellStart"/>
      <w:r>
        <w:rPr>
          <w:sz w:val="23"/>
          <w:szCs w:val="23"/>
        </w:rPr>
        <w:t>KiNG</w:t>
      </w:r>
      <w:proofErr w:type="spellEnd"/>
      <w:r>
        <w:rPr>
          <w:sz w:val="23"/>
          <w:szCs w:val="23"/>
        </w:rPr>
        <w:t xml:space="preserve"> and open the file</w:t>
      </w:r>
    </w:p>
    <w:p w14:paraId="331201FF" w14:textId="594BE6B1" w:rsidR="00634631" w:rsidRDefault="00F4476D">
      <w:pPr>
        <w:pStyle w:val="Default"/>
        <w:framePr w:w="2411" w:wrap="auto" w:vAnchor="page" w:hAnchor="page" w:x="1768" w:y="5739"/>
        <w:rPr>
          <w:sz w:val="19"/>
          <w:szCs w:val="19"/>
        </w:rPr>
      </w:pPr>
      <w:r>
        <w:rPr>
          <w:noProof/>
          <w:sz w:val="23"/>
          <w:szCs w:val="23"/>
        </w:rPr>
        <w:pict w14:anchorId="297DC852">
          <v:shape id="_x0000_i1027" type="#_x0000_t75" alt="" style="width:8.85pt;height:8.25pt;mso-width-percent:0;mso-height-percent:0;mso-position-horizontal:absolute;mso-width-percent:0;mso-height-percent:0">
            <v:imagedata r:id="rId6" o:title=""/>
          </v:shape>
        </w:pict>
      </w:r>
      <w:r>
        <w:fldChar w:fldCharType="begin"/>
      </w:r>
      <w:r>
        <w:instrText xml:space="preserve"> HYPERLINK "http://kinemage.biochem.duke.edu/static/files/kinfiles/BT2kins/c6FldFlx.kin" </w:instrText>
      </w:r>
      <w:r>
        <w:fldChar w:fldCharType="separate"/>
      </w:r>
      <w:r w:rsidR="0010076E">
        <w:rPr>
          <w:color w:val="0000ED"/>
          <w:sz w:val="23"/>
          <w:szCs w:val="23"/>
          <w:u w:val="single"/>
        </w:rPr>
        <w:t xml:space="preserve">  c6FldFlx.kin</w:t>
      </w:r>
      <w:r>
        <w:rPr>
          <w:color w:val="0000ED"/>
          <w:sz w:val="23"/>
          <w:szCs w:val="23"/>
          <w:u w:val="single"/>
        </w:rPr>
        <w:fldChar w:fldCharType="end"/>
      </w:r>
      <w:r w:rsidR="0010076E">
        <w:rPr>
          <w:sz w:val="19"/>
          <w:szCs w:val="19"/>
        </w:rPr>
        <w:t xml:space="preserve"> (796KB)</w:t>
      </w:r>
    </w:p>
    <w:p w14:paraId="54E36ED3" w14:textId="77777777" w:rsidR="00634631" w:rsidRDefault="0010076E">
      <w:pPr>
        <w:pStyle w:val="Default"/>
        <w:framePr w:w="9318" w:wrap="auto" w:vAnchor="page" w:hAnchor="page" w:x="1768" w:y="6027"/>
        <w:spacing w:line="248" w:lineRule="atLeast"/>
        <w:rPr>
          <w:sz w:val="23"/>
          <w:szCs w:val="23"/>
        </w:rPr>
      </w:pPr>
      <w:r>
        <w:rPr>
          <w:sz w:val="23"/>
          <w:szCs w:val="23"/>
        </w:rPr>
        <w:t xml:space="preserve">  and go to </w:t>
      </w:r>
      <w:proofErr w:type="spellStart"/>
      <w:r>
        <w:rPr>
          <w:sz w:val="23"/>
          <w:szCs w:val="23"/>
        </w:rPr>
        <w:t>Kinemage</w:t>
      </w:r>
      <w:proofErr w:type="spellEnd"/>
      <w:r>
        <w:rPr>
          <w:sz w:val="23"/>
          <w:szCs w:val="23"/>
        </w:rPr>
        <w:t xml:space="preserve"> 3 (use either the </w:t>
      </w:r>
      <w:proofErr w:type="spellStart"/>
      <w:r>
        <w:rPr>
          <w:sz w:val="23"/>
          <w:szCs w:val="23"/>
        </w:rPr>
        <w:t>kinemage</w:t>
      </w:r>
      <w:proofErr w:type="spellEnd"/>
      <w:r>
        <w:rPr>
          <w:sz w:val="23"/>
          <w:szCs w:val="23"/>
        </w:rPr>
        <w:t xml:space="preserve"> list at top of the button panel, or the </w:t>
      </w:r>
      <w:proofErr w:type="gramStart"/>
      <w:r>
        <w:rPr>
          <w:sz w:val="23"/>
          <w:szCs w:val="23"/>
        </w:rPr>
        <w:t>*{ }</w:t>
      </w:r>
      <w:proofErr w:type="gramEnd"/>
      <w:r>
        <w:rPr>
          <w:sz w:val="23"/>
          <w:szCs w:val="23"/>
        </w:rPr>
        <w:t>*</w:t>
      </w:r>
    </w:p>
    <w:p w14:paraId="341F70AA" w14:textId="77777777" w:rsidR="00634631" w:rsidRDefault="0010076E">
      <w:pPr>
        <w:pStyle w:val="CM5"/>
        <w:framePr w:w="9576" w:wrap="auto" w:vAnchor="page" w:hAnchor="page" w:x="1768" w:y="6315"/>
        <w:rPr>
          <w:rFonts w:cs="Times"/>
          <w:color w:val="000000"/>
          <w:sz w:val="23"/>
          <w:szCs w:val="23"/>
        </w:rPr>
      </w:pPr>
      <w:r>
        <w:rPr>
          <w:rFonts w:cs="Times"/>
          <w:color w:val="000000"/>
          <w:sz w:val="23"/>
          <w:szCs w:val="23"/>
        </w:rPr>
        <w:t>hypertext link in the text-window table of contents). Click the "Animate" button or hit the "a"</w:t>
      </w:r>
    </w:p>
    <w:p w14:paraId="353205B2" w14:textId="77777777" w:rsidR="00634631" w:rsidRDefault="0010076E">
      <w:pPr>
        <w:pStyle w:val="CM5"/>
        <w:framePr w:w="9875" w:wrap="auto" w:vAnchor="page" w:hAnchor="page" w:x="1768" w:y="6603"/>
        <w:rPr>
          <w:rFonts w:cs="Times"/>
          <w:color w:val="000000"/>
          <w:sz w:val="23"/>
          <w:szCs w:val="23"/>
        </w:rPr>
      </w:pPr>
      <w:r>
        <w:rPr>
          <w:rFonts w:cs="Times"/>
          <w:color w:val="000000"/>
          <w:sz w:val="23"/>
          <w:szCs w:val="23"/>
        </w:rPr>
        <w:t>keyboard key to switch back and forth between a trans peptide in myoglobin and a cis peptide in</w:t>
      </w:r>
    </w:p>
    <w:p w14:paraId="5B1152A2" w14:textId="77777777" w:rsidR="00634631" w:rsidRDefault="0010076E">
      <w:pPr>
        <w:pStyle w:val="CM5"/>
        <w:framePr w:w="9683" w:wrap="auto" w:vAnchor="page" w:hAnchor="page" w:x="1768" w:y="6891"/>
        <w:rPr>
          <w:rFonts w:cs="Times"/>
          <w:color w:val="000000"/>
          <w:sz w:val="23"/>
          <w:szCs w:val="23"/>
        </w:rPr>
      </w:pPr>
      <w:r>
        <w:rPr>
          <w:rFonts w:cs="Times"/>
          <w:color w:val="000000"/>
          <w:sz w:val="23"/>
          <w:szCs w:val="23"/>
        </w:rPr>
        <w:t xml:space="preserve">a related protein (erythrocruorin). Scroll down in the text window to read about this </w:t>
      </w:r>
      <w:proofErr w:type="spellStart"/>
      <w:r>
        <w:rPr>
          <w:rFonts w:cs="Times"/>
          <w:color w:val="000000"/>
          <w:sz w:val="23"/>
          <w:szCs w:val="23"/>
        </w:rPr>
        <w:t>kinemage</w:t>
      </w:r>
      <w:proofErr w:type="spellEnd"/>
      <w:r>
        <w:rPr>
          <w:rFonts w:cs="Times"/>
          <w:color w:val="000000"/>
          <w:sz w:val="23"/>
          <w:szCs w:val="23"/>
        </w:rPr>
        <w:t>,</w:t>
      </w:r>
    </w:p>
    <w:p w14:paraId="429BE9F1" w14:textId="77777777" w:rsidR="00634631" w:rsidRDefault="0010076E">
      <w:pPr>
        <w:pStyle w:val="CM5"/>
        <w:framePr w:w="9939" w:wrap="auto" w:vAnchor="page" w:hAnchor="page" w:x="1768" w:y="7179"/>
        <w:rPr>
          <w:rFonts w:cs="Times"/>
          <w:color w:val="000000"/>
          <w:sz w:val="23"/>
          <w:szCs w:val="23"/>
        </w:rPr>
      </w:pPr>
      <w:r>
        <w:rPr>
          <w:rFonts w:cs="Times"/>
          <w:color w:val="000000"/>
          <w:sz w:val="23"/>
          <w:szCs w:val="23"/>
        </w:rPr>
        <w:t>and drag the image to view the cis/trans difference from many angles. Measure the distance from</w:t>
      </w:r>
    </w:p>
    <w:p w14:paraId="726A9B43" w14:textId="77777777" w:rsidR="00634631" w:rsidRDefault="0010076E">
      <w:pPr>
        <w:pStyle w:val="CM5"/>
        <w:framePr w:w="8965" w:wrap="auto" w:vAnchor="page" w:hAnchor="page" w:x="1768" w:y="7467"/>
        <w:rPr>
          <w:rFonts w:cs="Times"/>
          <w:color w:val="000000"/>
          <w:sz w:val="23"/>
          <w:szCs w:val="23"/>
        </w:rPr>
      </w:pPr>
      <w:proofErr w:type="spellStart"/>
      <w:r>
        <w:rPr>
          <w:rFonts w:cs="Times"/>
          <w:color w:val="000000"/>
          <w:sz w:val="23"/>
          <w:szCs w:val="23"/>
        </w:rPr>
        <w:t>Calpha</w:t>
      </w:r>
      <w:proofErr w:type="spellEnd"/>
      <w:r>
        <w:rPr>
          <w:rFonts w:cs="Times"/>
          <w:color w:val="000000"/>
          <w:sz w:val="23"/>
          <w:szCs w:val="23"/>
        </w:rPr>
        <w:t xml:space="preserve"> to </w:t>
      </w:r>
      <w:proofErr w:type="spellStart"/>
      <w:r>
        <w:rPr>
          <w:rFonts w:cs="Times"/>
          <w:color w:val="000000"/>
          <w:sz w:val="23"/>
          <w:szCs w:val="23"/>
        </w:rPr>
        <w:t>Calpha</w:t>
      </w:r>
      <w:proofErr w:type="spellEnd"/>
      <w:r>
        <w:rPr>
          <w:rFonts w:cs="Times"/>
          <w:color w:val="000000"/>
          <w:sz w:val="23"/>
          <w:szCs w:val="23"/>
        </w:rPr>
        <w:t xml:space="preserve"> across the trans peptide:   _______ Å, and then across the cis peptide:</w:t>
      </w:r>
    </w:p>
    <w:p w14:paraId="7ED35BF0" w14:textId="77777777" w:rsidR="00634631" w:rsidRDefault="0010076E">
      <w:pPr>
        <w:pStyle w:val="Default"/>
        <w:framePr w:w="8774" w:wrap="auto" w:vAnchor="page" w:hAnchor="page" w:x="1768" w:y="7755"/>
        <w:spacing w:after="107" w:line="248" w:lineRule="atLeast"/>
        <w:ind w:firstLine="127"/>
        <w:rPr>
          <w:sz w:val="23"/>
          <w:szCs w:val="23"/>
        </w:rPr>
      </w:pPr>
      <w:r>
        <w:rPr>
          <w:sz w:val="23"/>
          <w:szCs w:val="23"/>
        </w:rPr>
        <w:t xml:space="preserve">  _______ Å. Successive </w:t>
      </w:r>
      <w:proofErr w:type="spellStart"/>
      <w:r>
        <w:rPr>
          <w:sz w:val="23"/>
          <w:szCs w:val="23"/>
        </w:rPr>
        <w:t>Calphas</w:t>
      </w:r>
      <w:proofErr w:type="spellEnd"/>
      <w:r>
        <w:rPr>
          <w:sz w:val="23"/>
          <w:szCs w:val="23"/>
        </w:rPr>
        <w:t xml:space="preserve"> for most peptides are "trans" = "across" the CO-NH amide bond: </w:t>
      </w:r>
    </w:p>
    <w:p w14:paraId="0D7AF71C" w14:textId="77777777" w:rsidR="00634631" w:rsidRDefault="00F4476D">
      <w:pPr>
        <w:pStyle w:val="Default"/>
        <w:framePr w:w="2207" w:wrap="auto" w:vAnchor="page" w:hAnchor="page" w:x="1768" w:y="8578"/>
        <w:spacing w:after="760"/>
        <w:rPr>
          <w:sz w:val="23"/>
          <w:szCs w:val="23"/>
        </w:rPr>
      </w:pPr>
      <w:r>
        <w:rPr>
          <w:noProof/>
          <w:sz w:val="23"/>
          <w:szCs w:val="23"/>
        </w:rPr>
        <w:pict w14:anchorId="538457F5">
          <v:shape id="_x0000_i1026" type="#_x0000_t75" alt="" style="width:70.8pt;height:47.8pt;mso-width-percent:0;mso-height-percent:0;mso-position-vertical:absolute;mso-width-percent:0;mso-height-percent:0">
            <v:imagedata r:id="rId8" o:title=""/>
          </v:shape>
        </w:pict>
      </w:r>
    </w:p>
    <w:p w14:paraId="41669675" w14:textId="77777777" w:rsidR="00634631" w:rsidRDefault="0010076E">
      <w:pPr>
        <w:pStyle w:val="CM6"/>
        <w:framePr w:w="6868" w:wrap="auto" w:vAnchor="page" w:hAnchor="page" w:x="1768" w:y="10059"/>
        <w:spacing w:after="312" w:line="248" w:lineRule="atLeast"/>
        <w:rPr>
          <w:rFonts w:cs="Times"/>
          <w:color w:val="000000"/>
          <w:sz w:val="23"/>
          <w:szCs w:val="23"/>
        </w:rPr>
      </w:pPr>
      <w:r>
        <w:rPr>
          <w:rFonts w:cs="Times"/>
          <w:color w:val="000000"/>
          <w:sz w:val="23"/>
          <w:szCs w:val="23"/>
        </w:rPr>
        <w:t xml:space="preserve">but some (almost always preceding a Pro) are "cis" = "same-side": </w:t>
      </w:r>
    </w:p>
    <w:p w14:paraId="17A6E391" w14:textId="77777777" w:rsidR="00634631" w:rsidRDefault="00F4476D">
      <w:pPr>
        <w:pStyle w:val="Default"/>
        <w:framePr w:w="2207" w:wrap="auto" w:vAnchor="page" w:hAnchor="page" w:x="8633" w:y="9457"/>
        <w:spacing w:after="40"/>
        <w:rPr>
          <w:sz w:val="23"/>
          <w:szCs w:val="23"/>
        </w:rPr>
      </w:pPr>
      <w:r>
        <w:rPr>
          <w:noProof/>
          <w:sz w:val="23"/>
          <w:szCs w:val="23"/>
        </w:rPr>
        <w:pict w14:anchorId="08EE00EB">
          <v:shape id="_x0000_i1025" type="#_x0000_t75" alt="" style="width:70.25pt;height:46.05pt;mso-width-percent:0;mso-height-percent:0;mso-position-vertical:absolute;mso-width-percent:0;mso-height-percent:0">
            <v:imagedata r:id="rId9" o:title=""/>
          </v:shape>
        </w:pict>
      </w:r>
    </w:p>
    <w:p w14:paraId="7874FC14" w14:textId="112D8221" w:rsidR="00634631" w:rsidRDefault="0010076E">
      <w:pPr>
        <w:pStyle w:val="CM7"/>
        <w:framePr w:w="10231" w:wrap="auto" w:vAnchor="page" w:hAnchor="page" w:x="1448" w:y="10347"/>
        <w:spacing w:after="257" w:line="248" w:lineRule="atLeast"/>
        <w:rPr>
          <w:rFonts w:cs="Times"/>
          <w:color w:val="000000"/>
          <w:sz w:val="23"/>
          <w:szCs w:val="23"/>
        </w:rPr>
      </w:pPr>
      <w:r>
        <w:rPr>
          <w:rFonts w:cs="Times"/>
          <w:color w:val="000000"/>
          <w:sz w:val="23"/>
          <w:szCs w:val="23"/>
        </w:rPr>
        <w:t xml:space="preserve">b. Go to </w:t>
      </w:r>
      <w:proofErr w:type="spellStart"/>
      <w:r>
        <w:rPr>
          <w:rFonts w:cs="Times"/>
          <w:color w:val="000000"/>
          <w:sz w:val="23"/>
          <w:szCs w:val="23"/>
        </w:rPr>
        <w:t>kinemage</w:t>
      </w:r>
      <w:proofErr w:type="spellEnd"/>
      <w:r>
        <w:rPr>
          <w:rFonts w:cs="Times"/>
          <w:color w:val="000000"/>
          <w:sz w:val="23"/>
          <w:szCs w:val="23"/>
        </w:rPr>
        <w:t xml:space="preserve"> 4, which shows a proline isomerase enzyme, and read the text about it. Look</w:t>
      </w:r>
      <w:r w:rsidR="008F7CC1">
        <w:rPr>
          <w:rFonts w:cs="Times"/>
          <w:color w:val="000000"/>
          <w:sz w:val="23"/>
          <w:szCs w:val="23"/>
        </w:rPr>
        <w:t xml:space="preserve"> </w:t>
      </w:r>
      <w:r>
        <w:rPr>
          <w:rFonts w:cs="Times"/>
          <w:color w:val="000000"/>
          <w:sz w:val="23"/>
          <w:szCs w:val="23"/>
        </w:rPr>
        <w:t>especially at the closeup of the cis Ala-Pro substrate (view 5), and turn on "contacts" to see how</w:t>
      </w:r>
      <w:r w:rsidR="008F7CC1">
        <w:rPr>
          <w:rFonts w:cs="Times"/>
          <w:color w:val="000000"/>
          <w:sz w:val="23"/>
          <w:szCs w:val="23"/>
        </w:rPr>
        <w:t xml:space="preserve"> </w:t>
      </w:r>
      <w:r>
        <w:rPr>
          <w:rFonts w:cs="Times"/>
          <w:color w:val="000000"/>
          <w:sz w:val="23"/>
          <w:szCs w:val="23"/>
        </w:rPr>
        <w:t>the enzyme binds it tightly in order to catalyze the isomerization of the peptide bond between cis</w:t>
      </w:r>
      <w:r w:rsidR="008F7CC1">
        <w:rPr>
          <w:rFonts w:cs="Times"/>
          <w:color w:val="000000"/>
          <w:sz w:val="23"/>
          <w:szCs w:val="23"/>
        </w:rPr>
        <w:t xml:space="preserve"> </w:t>
      </w:r>
      <w:r>
        <w:rPr>
          <w:rFonts w:cs="Times"/>
          <w:color w:val="000000"/>
          <w:sz w:val="23"/>
          <w:szCs w:val="23"/>
        </w:rPr>
        <w:t xml:space="preserve">and </w:t>
      </w:r>
      <w:proofErr w:type="gramStart"/>
      <w:r>
        <w:rPr>
          <w:rFonts w:cs="Times"/>
          <w:color w:val="000000"/>
          <w:sz w:val="23"/>
          <w:szCs w:val="23"/>
        </w:rPr>
        <w:t>trans forms</w:t>
      </w:r>
      <w:proofErr w:type="gramEnd"/>
      <w:r>
        <w:rPr>
          <w:rFonts w:cs="Times"/>
          <w:color w:val="000000"/>
          <w:sz w:val="23"/>
          <w:szCs w:val="23"/>
        </w:rPr>
        <w:t xml:space="preserve">. Identify the </w:t>
      </w:r>
      <w:proofErr w:type="spellStart"/>
      <w:r>
        <w:rPr>
          <w:rFonts w:cs="Times"/>
          <w:color w:val="000000"/>
          <w:sz w:val="23"/>
          <w:szCs w:val="23"/>
        </w:rPr>
        <w:t>Calphas</w:t>
      </w:r>
      <w:proofErr w:type="spellEnd"/>
      <w:r>
        <w:rPr>
          <w:rFonts w:cs="Times"/>
          <w:color w:val="000000"/>
          <w:sz w:val="23"/>
          <w:szCs w:val="23"/>
        </w:rPr>
        <w:t xml:space="preserve"> of the Ala and the </w:t>
      </w:r>
      <w:proofErr w:type="gramStart"/>
      <w:r>
        <w:rPr>
          <w:rFonts w:cs="Times"/>
          <w:color w:val="000000"/>
          <w:sz w:val="23"/>
          <w:szCs w:val="23"/>
        </w:rPr>
        <w:t>Pro, and</w:t>
      </w:r>
      <w:proofErr w:type="gramEnd"/>
      <w:r>
        <w:rPr>
          <w:rFonts w:cs="Times"/>
          <w:color w:val="000000"/>
          <w:sz w:val="23"/>
          <w:szCs w:val="23"/>
        </w:rPr>
        <w:t xml:space="preserve"> verify that the bond between</w:t>
      </w:r>
      <w:r w:rsidR="008F7CC1">
        <w:rPr>
          <w:rFonts w:cs="Times"/>
          <w:color w:val="000000"/>
          <w:sz w:val="23"/>
          <w:szCs w:val="23"/>
        </w:rPr>
        <w:t xml:space="preserve"> </w:t>
      </w:r>
      <w:r>
        <w:rPr>
          <w:rFonts w:cs="Times"/>
          <w:color w:val="000000"/>
          <w:sz w:val="23"/>
          <w:szCs w:val="23"/>
        </w:rPr>
        <w:t xml:space="preserve">them is indeed cis. </w:t>
      </w:r>
    </w:p>
    <w:p w14:paraId="3AF77344" w14:textId="5C99027A" w:rsidR="0010076E" w:rsidRDefault="0010076E">
      <w:pPr>
        <w:pStyle w:val="CM4"/>
        <w:framePr w:w="4180" w:wrap="auto" w:vAnchor="page" w:hAnchor="page" w:x="488" w:y="12043"/>
      </w:pPr>
      <w:r>
        <w:rPr>
          <w:rFonts w:cs="Times"/>
          <w:color w:val="000000"/>
          <w:sz w:val="23"/>
          <w:szCs w:val="23"/>
        </w:rPr>
        <w:t xml:space="preserve">This page last updated </w:t>
      </w:r>
      <w:r w:rsidR="00240521">
        <w:rPr>
          <w:rFonts w:cs="Times"/>
          <w:color w:val="000000"/>
          <w:sz w:val="23"/>
          <w:szCs w:val="23"/>
        </w:rPr>
        <w:t>5</w:t>
      </w:r>
      <w:r>
        <w:rPr>
          <w:rFonts w:cs="Times"/>
          <w:color w:val="000000"/>
          <w:sz w:val="23"/>
          <w:szCs w:val="23"/>
        </w:rPr>
        <w:t xml:space="preserve"> January 20</w:t>
      </w:r>
      <w:r w:rsidR="00240521">
        <w:rPr>
          <w:rFonts w:cs="Times"/>
          <w:color w:val="000000"/>
          <w:sz w:val="23"/>
          <w:szCs w:val="23"/>
        </w:rPr>
        <w:t>22</w:t>
      </w:r>
      <w:r>
        <w:rPr>
          <w:rFonts w:cs="Times"/>
          <w:color w:val="000000"/>
          <w:sz w:val="23"/>
          <w:szCs w:val="23"/>
        </w:rPr>
        <w:t xml:space="preserve">. </w:t>
      </w:r>
    </w:p>
    <w:sectPr w:rsidR="0010076E">
      <w:pgSz w:w="12240" w:h="16340"/>
      <w:pgMar w:top="928" w:right="360" w:bottom="1440" w:left="36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B1EDB"/>
    <w:multiLevelType w:val="hybridMultilevel"/>
    <w:tmpl w:val="CA1A2E2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E0B79EF"/>
    <w:multiLevelType w:val="hybridMultilevel"/>
    <w:tmpl w:val="93B80CE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7E86C7C0"/>
    <w:multiLevelType w:val="hybridMultilevel"/>
    <w:tmpl w:val="AA65EA0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F7CC1"/>
    <w:rsid w:val="0010076E"/>
    <w:rsid w:val="00240521"/>
    <w:rsid w:val="00336126"/>
    <w:rsid w:val="00634631"/>
    <w:rsid w:val="008F7CC1"/>
    <w:rsid w:val="00BC3C83"/>
    <w:rsid w:val="00F44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8978CA3"/>
  <w14:defaultImageDpi w14:val="0"/>
  <w15:docId w15:val="{68AD311D-D655-A149-A04A-EBE084230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Times" w:hAnsi="Times" w:cs="Times"/>
      <w:color w:val="000000"/>
      <w:sz w:val="24"/>
      <w:szCs w:val="24"/>
    </w:rPr>
  </w:style>
  <w:style w:type="paragraph" w:customStyle="1" w:styleId="CM6">
    <w:name w:val="CM6"/>
    <w:basedOn w:val="Default"/>
    <w:next w:val="Default"/>
    <w:uiPriority w:val="99"/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rPr>
      <w:rFonts w:cs="Times New Roman"/>
      <w:color w:val="auto"/>
    </w:rPr>
  </w:style>
  <w:style w:type="paragraph" w:customStyle="1" w:styleId="CM1">
    <w:name w:val="CM1"/>
    <w:basedOn w:val="Default"/>
    <w:next w:val="Default"/>
    <w:uiPriority w:val="99"/>
    <w:pPr>
      <w:spacing w:line="248" w:lineRule="atLeast"/>
    </w:pPr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pPr>
      <w:spacing w:line="248" w:lineRule="atLeast"/>
    </w:pPr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pPr>
      <w:spacing w:line="248" w:lineRule="atLeast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pPr>
      <w:spacing w:line="248" w:lineRule="atLeast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uiPriority w:val="99"/>
    <w:pPr>
      <w:spacing w:line="248" w:lineRule="atLeast"/>
    </w:pPr>
    <w:rPr>
      <w:rFonts w:cs="Times New Roman"/>
      <w:color w:val="auto"/>
    </w:rPr>
  </w:style>
  <w:style w:type="character" w:styleId="Hyperlink">
    <w:name w:val="Hyperlink"/>
    <w:uiPriority w:val="99"/>
    <w:unhideWhenUsed/>
    <w:rsid w:val="008F7CC1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8F7CC1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rsid w:val="008F7CC1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www.rcsb.org/pdb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://kinemage.biochem.duke.edu/static/files/kinfiles/BT2kins/c1Basics-A-KiNG.kin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1407</Words>
  <Characters>8026</Characters>
  <Application>Microsoft Office Word</Application>
  <DocSecurity>0</DocSecurity>
  <Lines>66</Lines>
  <Paragraphs>18</Paragraphs>
  <ScaleCrop>false</ScaleCrop>
  <Company/>
  <LinksUpToDate>false</LinksUpToDate>
  <CharactersWithSpaces>9415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622introWrksht_2015</dc:title>
  <dc:subject/>
  <dc:creator>David C. Richardson</dc:creator>
  <cp:keywords/>
  <dc:description/>
  <cp:lastModifiedBy>Vincent Chen</cp:lastModifiedBy>
  <cp:revision>4</cp:revision>
  <cp:lastPrinted>2022-01-05T19:15:00Z</cp:lastPrinted>
  <dcterms:created xsi:type="dcterms:W3CDTF">2022-01-05T19:15:00Z</dcterms:created>
  <dcterms:modified xsi:type="dcterms:W3CDTF">2022-01-05T19:21:00Z</dcterms:modified>
</cp:coreProperties>
</file>